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38D" w:rsidRDefault="002A538D" w:rsidP="002A538D">
      <w:pPr>
        <w:jc w:val="both"/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2569210</wp:posOffset>
            </wp:positionH>
            <wp:positionV relativeFrom="paragraph">
              <wp:posOffset>-508635</wp:posOffset>
            </wp:positionV>
            <wp:extent cx="840740" cy="1207770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1207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538D" w:rsidRDefault="002A538D" w:rsidP="002A538D">
      <w:pPr>
        <w:jc w:val="both"/>
        <w:rPr>
          <w:szCs w:val="28"/>
        </w:rPr>
      </w:pPr>
    </w:p>
    <w:p w:rsidR="002A538D" w:rsidRPr="00781443" w:rsidRDefault="002A538D" w:rsidP="00781443">
      <w:pPr>
        <w:outlineLvl w:val="0"/>
        <w:rPr>
          <w:b/>
          <w:sz w:val="32"/>
          <w:szCs w:val="32"/>
        </w:rPr>
      </w:pPr>
    </w:p>
    <w:p w:rsidR="007D68F0" w:rsidRDefault="007D68F0" w:rsidP="002A538D">
      <w:pPr>
        <w:pStyle w:val="1"/>
        <w:rPr>
          <w:sz w:val="28"/>
          <w:szCs w:val="28"/>
        </w:rPr>
      </w:pPr>
    </w:p>
    <w:p w:rsidR="002A538D" w:rsidRDefault="002A538D" w:rsidP="002A538D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-</w:t>
      </w:r>
    </w:p>
    <w:p w:rsidR="002A538D" w:rsidRDefault="002A538D" w:rsidP="002A538D">
      <w:pPr>
        <w:pStyle w:val="1"/>
        <w:rPr>
          <w:sz w:val="28"/>
          <w:szCs w:val="28"/>
        </w:rPr>
      </w:pPr>
      <w:r>
        <w:rPr>
          <w:sz w:val="28"/>
          <w:szCs w:val="28"/>
        </w:rPr>
        <w:t>САПОЖКОВСКИЙ МУНИЦИПАЛЬНЫЙ  РАЙОН</w:t>
      </w:r>
    </w:p>
    <w:p w:rsidR="002A538D" w:rsidRDefault="002A538D" w:rsidP="002A538D">
      <w:pPr>
        <w:pStyle w:val="1"/>
        <w:rPr>
          <w:sz w:val="28"/>
          <w:szCs w:val="28"/>
        </w:rPr>
      </w:pPr>
      <w:r>
        <w:rPr>
          <w:sz w:val="28"/>
          <w:szCs w:val="28"/>
        </w:rPr>
        <w:t>РЯЗАНСКОЙ ОБЛАСТИ</w:t>
      </w:r>
    </w:p>
    <w:p w:rsidR="002A538D" w:rsidRDefault="002A538D" w:rsidP="002A538D"/>
    <w:p w:rsidR="002A538D" w:rsidRDefault="002A538D" w:rsidP="007D68F0">
      <w:pPr>
        <w:jc w:val="center"/>
        <w:rPr>
          <w:b/>
          <w:szCs w:val="28"/>
        </w:rPr>
      </w:pPr>
      <w:r>
        <w:rPr>
          <w:b/>
          <w:szCs w:val="28"/>
        </w:rPr>
        <w:t>РАСПОРЯЖЕНИЕ</w:t>
      </w:r>
    </w:p>
    <w:p w:rsidR="002065A1" w:rsidRDefault="002065A1" w:rsidP="002A538D">
      <w:pPr>
        <w:rPr>
          <w:b/>
          <w:szCs w:val="28"/>
        </w:rPr>
      </w:pPr>
    </w:p>
    <w:p w:rsidR="002A538D" w:rsidRPr="008E609B" w:rsidRDefault="005F616D" w:rsidP="002A538D">
      <w:pPr>
        <w:rPr>
          <w:b/>
          <w:szCs w:val="28"/>
        </w:rPr>
      </w:pPr>
      <w:r>
        <w:rPr>
          <w:b/>
          <w:szCs w:val="28"/>
        </w:rPr>
        <w:t>от 09</w:t>
      </w:r>
      <w:r w:rsidR="002A538D">
        <w:rPr>
          <w:b/>
          <w:szCs w:val="28"/>
        </w:rPr>
        <w:t>.0</w:t>
      </w:r>
      <w:r>
        <w:rPr>
          <w:b/>
          <w:szCs w:val="28"/>
        </w:rPr>
        <w:t>9.2019</w:t>
      </w:r>
      <w:r w:rsidR="002A538D">
        <w:rPr>
          <w:b/>
          <w:szCs w:val="28"/>
        </w:rPr>
        <w:t xml:space="preserve"> г.                 </w:t>
      </w:r>
      <w:r w:rsidR="002A538D">
        <w:rPr>
          <w:b/>
          <w:szCs w:val="28"/>
        </w:rPr>
        <w:tab/>
      </w:r>
      <w:r w:rsidR="002A538D">
        <w:rPr>
          <w:b/>
          <w:szCs w:val="28"/>
        </w:rPr>
        <w:tab/>
      </w:r>
      <w:r w:rsidR="002A538D">
        <w:rPr>
          <w:b/>
          <w:szCs w:val="28"/>
        </w:rPr>
        <w:tab/>
      </w:r>
      <w:r w:rsidR="002A538D">
        <w:rPr>
          <w:b/>
          <w:szCs w:val="28"/>
        </w:rPr>
        <w:tab/>
      </w:r>
      <w:r w:rsidR="002A538D">
        <w:rPr>
          <w:b/>
          <w:szCs w:val="28"/>
        </w:rPr>
        <w:tab/>
      </w:r>
      <w:r w:rsidR="002A538D">
        <w:rPr>
          <w:b/>
          <w:szCs w:val="28"/>
        </w:rPr>
        <w:tab/>
      </w:r>
      <w:r w:rsidR="002A538D">
        <w:rPr>
          <w:b/>
          <w:szCs w:val="28"/>
        </w:rPr>
        <w:tab/>
        <w:t xml:space="preserve"> </w:t>
      </w:r>
      <w:r w:rsidR="002A538D">
        <w:rPr>
          <w:b/>
          <w:szCs w:val="28"/>
        </w:rPr>
        <w:tab/>
        <w:t xml:space="preserve"> №</w:t>
      </w:r>
      <w:r w:rsidR="00665C20">
        <w:rPr>
          <w:b/>
          <w:szCs w:val="28"/>
        </w:rPr>
        <w:t xml:space="preserve"> </w:t>
      </w:r>
      <w:r>
        <w:rPr>
          <w:b/>
          <w:szCs w:val="28"/>
        </w:rPr>
        <w:t>311</w:t>
      </w:r>
      <w:r w:rsidR="002A538D">
        <w:rPr>
          <w:b/>
          <w:szCs w:val="28"/>
        </w:rPr>
        <w:t xml:space="preserve"> </w:t>
      </w:r>
    </w:p>
    <w:p w:rsidR="00406DEB" w:rsidRDefault="005F616D" w:rsidP="00530397">
      <w:pPr>
        <w:widowControl w:val="0"/>
        <w:jc w:val="center"/>
        <w:rPr>
          <w:b/>
          <w:szCs w:val="28"/>
        </w:rPr>
      </w:pPr>
      <w:r>
        <w:rPr>
          <w:sz w:val="24"/>
          <w:szCs w:val="24"/>
        </w:rPr>
        <w:t xml:space="preserve">   </w:t>
      </w:r>
    </w:p>
    <w:p w:rsidR="005F616D" w:rsidRPr="005F616D" w:rsidRDefault="005F616D" w:rsidP="005F616D">
      <w:pPr>
        <w:overflowPunct/>
        <w:jc w:val="center"/>
        <w:rPr>
          <w:rFonts w:eastAsiaTheme="minorHAnsi"/>
          <w:b/>
          <w:color w:val="000000"/>
          <w:szCs w:val="28"/>
          <w:lang w:eastAsia="en-US"/>
        </w:rPr>
      </w:pPr>
      <w:r w:rsidRPr="005F616D">
        <w:rPr>
          <w:rFonts w:eastAsiaTheme="minorHAnsi"/>
          <w:b/>
          <w:color w:val="000000"/>
          <w:szCs w:val="28"/>
          <w:lang w:eastAsia="en-US"/>
        </w:rPr>
        <w:t xml:space="preserve">Об утверждении </w:t>
      </w:r>
      <w:proofErr w:type="gramStart"/>
      <w:r w:rsidRPr="005F616D">
        <w:rPr>
          <w:rFonts w:eastAsiaTheme="minorHAnsi"/>
          <w:b/>
          <w:color w:val="000000"/>
          <w:szCs w:val="28"/>
          <w:lang w:eastAsia="en-US"/>
        </w:rPr>
        <w:t>Порядка определения мест</w:t>
      </w:r>
      <w:r>
        <w:rPr>
          <w:rFonts w:eastAsiaTheme="minorHAnsi"/>
          <w:b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b/>
          <w:color w:val="000000"/>
          <w:szCs w:val="28"/>
          <w:lang w:eastAsia="en-US"/>
        </w:rPr>
        <w:t>размещения контейнерных площадок</w:t>
      </w:r>
      <w:proofErr w:type="gramEnd"/>
      <w:r w:rsidRPr="005F616D">
        <w:rPr>
          <w:rFonts w:eastAsiaTheme="minorHAnsi"/>
          <w:b/>
          <w:color w:val="000000"/>
          <w:szCs w:val="28"/>
          <w:lang w:eastAsia="en-US"/>
        </w:rPr>
        <w:t xml:space="preserve"> для сбора</w:t>
      </w:r>
      <w:r>
        <w:rPr>
          <w:rFonts w:eastAsiaTheme="minorHAnsi"/>
          <w:b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b/>
          <w:color w:val="000000"/>
          <w:szCs w:val="28"/>
          <w:lang w:eastAsia="en-US"/>
        </w:rPr>
        <w:t>твердых коммуналь</w:t>
      </w:r>
      <w:r w:rsidR="00411414">
        <w:rPr>
          <w:rFonts w:eastAsiaTheme="minorHAnsi"/>
          <w:b/>
          <w:color w:val="000000"/>
          <w:szCs w:val="28"/>
          <w:lang w:eastAsia="en-US"/>
        </w:rPr>
        <w:t>ных отходов в районе существующей</w:t>
      </w:r>
      <w:r>
        <w:rPr>
          <w:rFonts w:eastAsiaTheme="minorHAnsi"/>
          <w:b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b/>
          <w:color w:val="000000"/>
          <w:szCs w:val="28"/>
          <w:lang w:eastAsia="en-US"/>
        </w:rPr>
        <w:t xml:space="preserve">застройки на территории </w:t>
      </w:r>
      <w:r>
        <w:rPr>
          <w:rFonts w:eastAsiaTheme="minorHAnsi"/>
          <w:b/>
          <w:color w:val="000000"/>
          <w:szCs w:val="28"/>
          <w:lang w:eastAsia="en-US"/>
        </w:rPr>
        <w:t xml:space="preserve"> муниципального образования – Сапожковский муниципальный район Рязанской области</w:t>
      </w:r>
    </w:p>
    <w:p w:rsid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5F616D" w:rsidRPr="005F616D" w:rsidRDefault="00B50EBC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     </w:t>
      </w:r>
      <w:r w:rsidR="005F616D" w:rsidRPr="005F616D">
        <w:rPr>
          <w:rFonts w:eastAsiaTheme="minorHAnsi"/>
          <w:color w:val="000000"/>
          <w:szCs w:val="28"/>
          <w:lang w:eastAsia="en-US"/>
        </w:rPr>
        <w:t xml:space="preserve">В соответствии с </w:t>
      </w:r>
      <w:r w:rsidR="005F616D">
        <w:rPr>
          <w:rFonts w:eastAsiaTheme="minorHAnsi"/>
          <w:color w:val="000000"/>
          <w:szCs w:val="28"/>
          <w:lang w:eastAsia="en-US"/>
        </w:rPr>
        <w:t xml:space="preserve"> </w:t>
      </w:r>
      <w:r w:rsidR="005F616D" w:rsidRPr="005F616D">
        <w:rPr>
          <w:rFonts w:eastAsiaTheme="minorHAnsi"/>
          <w:color w:val="000000"/>
          <w:szCs w:val="28"/>
          <w:lang w:eastAsia="en-US"/>
        </w:rPr>
        <w:t xml:space="preserve"> Федеральным законом от 24.06.1998 № 89-ФЗ «Об отходах</w:t>
      </w:r>
      <w:r>
        <w:rPr>
          <w:rFonts w:eastAsiaTheme="minorHAnsi"/>
          <w:color w:val="000000"/>
          <w:szCs w:val="28"/>
          <w:lang w:eastAsia="en-US"/>
        </w:rPr>
        <w:t xml:space="preserve"> </w:t>
      </w:r>
      <w:r w:rsidR="005F616D" w:rsidRPr="005F616D">
        <w:rPr>
          <w:rFonts w:eastAsiaTheme="minorHAnsi"/>
          <w:color w:val="000000"/>
          <w:szCs w:val="28"/>
          <w:lang w:eastAsia="en-US"/>
        </w:rPr>
        <w:t xml:space="preserve">производства и потребления», Правилами </w:t>
      </w:r>
      <w:r>
        <w:rPr>
          <w:rFonts w:eastAsiaTheme="minorHAnsi"/>
          <w:color w:val="000000"/>
          <w:szCs w:val="28"/>
          <w:lang w:eastAsia="en-US"/>
        </w:rPr>
        <w:t xml:space="preserve">по благоустройству, обеспечению чистоты и порядка на территории муниципального образования – Сапожковское городское поселение Сапожковского муниципального района </w:t>
      </w:r>
      <w:r w:rsidR="00C668AB">
        <w:rPr>
          <w:rFonts w:eastAsiaTheme="minorHAnsi"/>
          <w:color w:val="000000"/>
          <w:szCs w:val="28"/>
          <w:lang w:eastAsia="en-US"/>
        </w:rPr>
        <w:t>Рязанской области</w:t>
      </w:r>
      <w:r w:rsidR="005F616D" w:rsidRPr="005F616D">
        <w:rPr>
          <w:rFonts w:eastAsiaTheme="minorHAnsi"/>
          <w:color w:val="000000"/>
          <w:szCs w:val="28"/>
          <w:lang w:eastAsia="en-US"/>
        </w:rPr>
        <w:t xml:space="preserve">, утвержденными </w:t>
      </w:r>
      <w:r w:rsidR="00C668AB" w:rsidRPr="005F616D">
        <w:rPr>
          <w:rFonts w:eastAsiaTheme="minorHAnsi"/>
          <w:color w:val="000000"/>
          <w:szCs w:val="28"/>
          <w:lang w:eastAsia="en-US"/>
        </w:rPr>
        <w:t xml:space="preserve">решением </w:t>
      </w:r>
      <w:r w:rsidR="00C668AB">
        <w:rPr>
          <w:rFonts w:eastAsiaTheme="minorHAnsi"/>
          <w:color w:val="000000"/>
          <w:szCs w:val="28"/>
          <w:lang w:eastAsia="en-US"/>
        </w:rPr>
        <w:t>Совета депутатов муниципального образования – Сапожковское городское поселение от 06.07.2011 года № 184</w:t>
      </w:r>
    </w:p>
    <w:p w:rsidR="005F616D" w:rsidRPr="005F616D" w:rsidRDefault="00C668AB" w:rsidP="005F616D">
      <w:pPr>
        <w:overflowPunct/>
        <w:jc w:val="both"/>
        <w:rPr>
          <w:rFonts w:eastAsiaTheme="minorHAnsi"/>
          <w:b/>
          <w:bCs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 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1. Утвердить Порядок определения мест размещения контейнерны</w:t>
      </w:r>
      <w:r w:rsidR="00C668AB">
        <w:rPr>
          <w:rFonts w:eastAsiaTheme="minorHAnsi"/>
          <w:color w:val="000000"/>
          <w:szCs w:val="28"/>
          <w:lang w:eastAsia="en-US"/>
        </w:rPr>
        <w:t xml:space="preserve">х </w:t>
      </w:r>
      <w:r w:rsidRPr="005F616D">
        <w:rPr>
          <w:rFonts w:eastAsiaTheme="minorHAnsi"/>
          <w:color w:val="000000"/>
          <w:szCs w:val="28"/>
          <w:lang w:eastAsia="en-US"/>
        </w:rPr>
        <w:t>площадок для сбора твердых коммуналь</w:t>
      </w:r>
      <w:r w:rsidR="00411414">
        <w:rPr>
          <w:rFonts w:eastAsiaTheme="minorHAnsi"/>
          <w:color w:val="000000"/>
          <w:szCs w:val="28"/>
          <w:lang w:eastAsia="en-US"/>
        </w:rPr>
        <w:t xml:space="preserve">ных отходов в районе </w:t>
      </w:r>
      <w:proofErr w:type="gramStart"/>
      <w:r w:rsidR="00411414">
        <w:rPr>
          <w:rFonts w:eastAsiaTheme="minorHAnsi"/>
          <w:color w:val="000000"/>
          <w:szCs w:val="28"/>
          <w:lang w:eastAsia="en-US"/>
        </w:rPr>
        <w:t>существующей</w:t>
      </w:r>
      <w:proofErr w:type="gramEnd"/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 xml:space="preserve">застройки на территории </w:t>
      </w:r>
      <w:r w:rsidR="00C668AB">
        <w:rPr>
          <w:rFonts w:eastAsiaTheme="minorHAnsi"/>
          <w:color w:val="000000"/>
          <w:szCs w:val="28"/>
          <w:lang w:eastAsia="en-US"/>
        </w:rPr>
        <w:t xml:space="preserve"> Сапожковского </w:t>
      </w:r>
      <w:r w:rsidRPr="005F616D">
        <w:rPr>
          <w:rFonts w:eastAsiaTheme="minorHAnsi"/>
          <w:color w:val="000000"/>
          <w:szCs w:val="28"/>
          <w:lang w:eastAsia="en-US"/>
        </w:rPr>
        <w:t xml:space="preserve"> муниципального района</w:t>
      </w:r>
      <w:r w:rsidR="00C668AB">
        <w:rPr>
          <w:rFonts w:eastAsiaTheme="minorHAnsi"/>
          <w:color w:val="000000"/>
          <w:szCs w:val="28"/>
          <w:lang w:eastAsia="en-US"/>
        </w:rPr>
        <w:t xml:space="preserve"> Рязанской области</w:t>
      </w:r>
      <w:r w:rsidRPr="005F616D">
        <w:rPr>
          <w:rFonts w:eastAsiaTheme="minorHAnsi"/>
          <w:color w:val="000000"/>
          <w:szCs w:val="28"/>
          <w:lang w:eastAsia="en-US"/>
        </w:rPr>
        <w:t xml:space="preserve"> (Приложение №1).</w:t>
      </w:r>
    </w:p>
    <w:p w:rsidR="00CE27AB" w:rsidRDefault="00CE27AB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2. Утвердить Состав постоянно действующей комиссии по определению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мест размещения контейнерных площадок для сбора твердых коммунальных</w:t>
      </w:r>
    </w:p>
    <w:p w:rsidR="005F616D" w:rsidRPr="005F616D" w:rsidRDefault="00411414" w:rsidP="00C668AB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отходов в районе существующей</w:t>
      </w:r>
      <w:r w:rsidR="005F616D" w:rsidRPr="005F616D">
        <w:rPr>
          <w:rFonts w:eastAsiaTheme="minorHAnsi"/>
          <w:color w:val="000000"/>
          <w:szCs w:val="28"/>
          <w:lang w:eastAsia="en-US"/>
        </w:rPr>
        <w:t xml:space="preserve"> застройки на территории </w:t>
      </w:r>
      <w:r w:rsidR="00C668AB">
        <w:rPr>
          <w:rFonts w:eastAsiaTheme="minorHAnsi"/>
          <w:color w:val="000000"/>
          <w:szCs w:val="28"/>
          <w:lang w:eastAsia="en-US"/>
        </w:rPr>
        <w:t xml:space="preserve"> Сапожковского муниципального района Рязанской области</w:t>
      </w:r>
      <w:r w:rsidR="005F616D" w:rsidRPr="005F616D">
        <w:rPr>
          <w:rFonts w:eastAsiaTheme="minorHAnsi"/>
          <w:color w:val="000000"/>
          <w:szCs w:val="28"/>
          <w:lang w:eastAsia="en-US"/>
        </w:rPr>
        <w:t xml:space="preserve"> (Приложение №2).</w:t>
      </w:r>
    </w:p>
    <w:p w:rsidR="00CE27AB" w:rsidRDefault="00CE27AB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 xml:space="preserve">3. Утвердить Положение о постоянно действующей комиссии </w:t>
      </w:r>
      <w:proofErr w:type="gramStart"/>
      <w:r w:rsidRPr="005F616D">
        <w:rPr>
          <w:rFonts w:eastAsiaTheme="minorHAnsi"/>
          <w:color w:val="000000"/>
          <w:szCs w:val="28"/>
          <w:lang w:eastAsia="en-US"/>
        </w:rPr>
        <w:t>по</w:t>
      </w:r>
      <w:proofErr w:type="gramEnd"/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определению мест размещения контейнерных площадок для сбора твердых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коммунальных отходов в район</w:t>
      </w:r>
      <w:r w:rsidR="00411414">
        <w:rPr>
          <w:rFonts w:eastAsiaTheme="minorHAnsi"/>
          <w:color w:val="000000"/>
          <w:szCs w:val="28"/>
          <w:lang w:eastAsia="en-US"/>
        </w:rPr>
        <w:t>е существующей</w:t>
      </w:r>
      <w:r w:rsidRPr="005F616D">
        <w:rPr>
          <w:rFonts w:eastAsiaTheme="minorHAnsi"/>
          <w:color w:val="000000"/>
          <w:szCs w:val="28"/>
          <w:lang w:eastAsia="en-US"/>
        </w:rPr>
        <w:t xml:space="preserve"> застройки на территории </w:t>
      </w:r>
      <w:r w:rsidR="00975048">
        <w:rPr>
          <w:rFonts w:eastAsiaTheme="minorHAnsi"/>
          <w:color w:val="000000"/>
          <w:szCs w:val="28"/>
          <w:lang w:eastAsia="en-US"/>
        </w:rPr>
        <w:t xml:space="preserve"> Сапожковского муниципального района </w:t>
      </w:r>
      <w:r w:rsidRPr="005F616D">
        <w:rPr>
          <w:rFonts w:eastAsiaTheme="minorHAnsi"/>
          <w:color w:val="000000"/>
          <w:szCs w:val="28"/>
          <w:lang w:eastAsia="en-US"/>
        </w:rPr>
        <w:t>(Приложение №3).</w:t>
      </w:r>
    </w:p>
    <w:p w:rsidR="00CE27AB" w:rsidRDefault="00CE27AB" w:rsidP="00975048">
      <w:pPr>
        <w:pStyle w:val="a3"/>
        <w:tabs>
          <w:tab w:val="clear" w:pos="9000"/>
          <w:tab w:val="left" w:pos="0"/>
          <w:tab w:val="left" w:pos="720"/>
          <w:tab w:val="left" w:pos="9540"/>
          <w:tab w:val="left" w:pos="10078"/>
        </w:tabs>
        <w:spacing w:line="240" w:lineRule="auto"/>
        <w:ind w:left="0" w:right="-81" w:firstLine="0"/>
        <w:jc w:val="both"/>
        <w:rPr>
          <w:rFonts w:eastAsiaTheme="minorHAnsi"/>
          <w:lang w:eastAsia="en-US"/>
        </w:rPr>
      </w:pPr>
    </w:p>
    <w:p w:rsidR="00975048" w:rsidRDefault="000412F9" w:rsidP="00975048">
      <w:pPr>
        <w:pStyle w:val="a3"/>
        <w:tabs>
          <w:tab w:val="clear" w:pos="9000"/>
          <w:tab w:val="left" w:pos="0"/>
          <w:tab w:val="left" w:pos="720"/>
          <w:tab w:val="left" w:pos="9540"/>
          <w:tab w:val="left" w:pos="10078"/>
        </w:tabs>
        <w:spacing w:line="240" w:lineRule="auto"/>
        <w:ind w:left="0" w:right="-81" w:firstLine="0"/>
        <w:jc w:val="both"/>
      </w:pPr>
      <w:r>
        <w:rPr>
          <w:rFonts w:eastAsiaTheme="minorHAnsi"/>
          <w:lang w:eastAsia="en-US"/>
        </w:rPr>
        <w:t>4.</w:t>
      </w:r>
      <w:r w:rsidR="00975048">
        <w:t>Настоящее распоряжение подлежит официальному опубликованию  в периодическом информационном бюллетене Сапожковской районной думы и администрации Сапожковского муниципального района.</w:t>
      </w:r>
    </w:p>
    <w:p w:rsidR="00CE27AB" w:rsidRDefault="00CE27AB" w:rsidP="00975048">
      <w:pPr>
        <w:pStyle w:val="a3"/>
        <w:tabs>
          <w:tab w:val="clear" w:pos="9000"/>
          <w:tab w:val="left" w:pos="0"/>
          <w:tab w:val="left" w:pos="720"/>
          <w:tab w:val="left" w:pos="9540"/>
          <w:tab w:val="left" w:pos="10078"/>
        </w:tabs>
        <w:spacing w:line="240" w:lineRule="auto"/>
        <w:ind w:left="0" w:right="-81" w:firstLine="0"/>
        <w:jc w:val="both"/>
      </w:pPr>
    </w:p>
    <w:p w:rsidR="00975048" w:rsidRPr="00A32BD2" w:rsidRDefault="000412F9" w:rsidP="00975048">
      <w:pPr>
        <w:pStyle w:val="a3"/>
        <w:tabs>
          <w:tab w:val="clear" w:pos="9000"/>
          <w:tab w:val="left" w:pos="0"/>
          <w:tab w:val="left" w:pos="720"/>
          <w:tab w:val="left" w:pos="9540"/>
          <w:tab w:val="left" w:pos="10078"/>
        </w:tabs>
        <w:spacing w:line="240" w:lineRule="auto"/>
        <w:ind w:left="0" w:right="-81" w:firstLine="0"/>
        <w:jc w:val="both"/>
      </w:pPr>
      <w:r>
        <w:t>5</w:t>
      </w:r>
      <w:r w:rsidR="00975048">
        <w:t xml:space="preserve">. </w:t>
      </w:r>
      <w:proofErr w:type="gramStart"/>
      <w:r w:rsidR="00975048">
        <w:t>Контроль за</w:t>
      </w:r>
      <w:proofErr w:type="gramEnd"/>
      <w:r w:rsidR="00975048">
        <w:t xml:space="preserve"> исполнением настоящего распоряжения возложить на заместителя главы администрации муниципального образования - </w:t>
      </w:r>
      <w:r w:rsidR="00975048">
        <w:lastRenderedPageBreak/>
        <w:t>Сапожковский муниципальный район Рязанской области по инфраструктуре - начальника отдела благоустройства и городского хозяйства администрации муниципального образования – Сапожковский муниципальный район Рязанской области - Коробова П.А.</w:t>
      </w:r>
    </w:p>
    <w:p w:rsidR="000412F9" w:rsidRDefault="000412F9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CE27AB">
      <w:pPr>
        <w:ind w:left="-540" w:firstLine="540"/>
        <w:rPr>
          <w:szCs w:val="28"/>
        </w:rPr>
      </w:pPr>
    </w:p>
    <w:p w:rsidR="00CE27AB" w:rsidRDefault="00CE27AB" w:rsidP="00CE27AB">
      <w:pPr>
        <w:ind w:left="-540" w:firstLine="540"/>
        <w:rPr>
          <w:szCs w:val="28"/>
        </w:rPr>
      </w:pPr>
      <w:r>
        <w:rPr>
          <w:szCs w:val="28"/>
        </w:rPr>
        <w:t xml:space="preserve">Глава администрации </w:t>
      </w:r>
    </w:p>
    <w:p w:rsidR="00CE27AB" w:rsidRDefault="00CE27AB" w:rsidP="00CE27AB">
      <w:pPr>
        <w:ind w:left="-540" w:firstLine="540"/>
        <w:rPr>
          <w:szCs w:val="28"/>
        </w:rPr>
      </w:pPr>
      <w:r>
        <w:rPr>
          <w:szCs w:val="28"/>
        </w:rPr>
        <w:t xml:space="preserve">муниципального образования – </w:t>
      </w:r>
    </w:p>
    <w:p w:rsidR="00CE27AB" w:rsidRDefault="00CE27AB" w:rsidP="00CE27AB">
      <w:pPr>
        <w:ind w:left="-540" w:firstLine="540"/>
        <w:rPr>
          <w:szCs w:val="28"/>
        </w:rPr>
      </w:pPr>
      <w:r>
        <w:rPr>
          <w:szCs w:val="28"/>
        </w:rPr>
        <w:t xml:space="preserve">Сапожковский муниципальный район </w:t>
      </w:r>
    </w:p>
    <w:p w:rsidR="00CE27AB" w:rsidRDefault="00CE27AB" w:rsidP="00CE27AB">
      <w:pPr>
        <w:ind w:left="-540" w:firstLine="540"/>
        <w:rPr>
          <w:szCs w:val="28"/>
        </w:rPr>
      </w:pPr>
      <w:r>
        <w:rPr>
          <w:szCs w:val="28"/>
        </w:rPr>
        <w:t xml:space="preserve">Рязанской области                                                                      В.Ю. Боярченков                                                             </w:t>
      </w:r>
    </w:p>
    <w:p w:rsidR="00CE27AB" w:rsidRDefault="00CE27AB" w:rsidP="00CE27AB">
      <w:pPr>
        <w:ind w:left="-540"/>
        <w:rPr>
          <w:szCs w:val="28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CE27AB" w:rsidRDefault="00CE27AB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</w:p>
    <w:p w:rsidR="005F616D" w:rsidRPr="005F616D" w:rsidRDefault="005F616D" w:rsidP="000412F9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F616D">
        <w:rPr>
          <w:rFonts w:eastAsiaTheme="minorHAnsi"/>
          <w:color w:val="000000"/>
          <w:sz w:val="16"/>
          <w:szCs w:val="16"/>
          <w:lang w:eastAsia="en-US"/>
        </w:rPr>
        <w:t>Приложение № 1</w:t>
      </w:r>
    </w:p>
    <w:p w:rsidR="000412F9" w:rsidRPr="00411414" w:rsidRDefault="000412F9" w:rsidP="00411414">
      <w:pPr>
        <w:overflowPunct/>
        <w:jc w:val="center"/>
        <w:rPr>
          <w:rFonts w:eastAsiaTheme="minorHAnsi"/>
          <w:color w:val="000000"/>
          <w:sz w:val="16"/>
          <w:szCs w:val="16"/>
          <w:lang w:eastAsia="en-US"/>
        </w:rPr>
      </w:pPr>
      <w:r>
        <w:rPr>
          <w:rFonts w:eastAsiaTheme="minorHAnsi"/>
          <w:color w:val="000000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</w:t>
      </w:r>
      <w:r w:rsidR="00411414">
        <w:rPr>
          <w:rFonts w:eastAsiaTheme="minorHAnsi"/>
          <w:color w:val="000000"/>
          <w:sz w:val="16"/>
          <w:szCs w:val="16"/>
          <w:lang w:eastAsia="en-US"/>
        </w:rPr>
        <w:t xml:space="preserve">                           </w:t>
      </w:r>
      <w:r>
        <w:rPr>
          <w:rFonts w:eastAsiaTheme="minorHAnsi"/>
          <w:color w:val="000000"/>
          <w:sz w:val="16"/>
          <w:szCs w:val="16"/>
          <w:lang w:eastAsia="en-US"/>
        </w:rPr>
        <w:t>к распоряж</w:t>
      </w:r>
      <w:r w:rsidR="00411414">
        <w:rPr>
          <w:rFonts w:eastAsiaTheme="minorHAnsi"/>
          <w:color w:val="000000"/>
          <w:sz w:val="16"/>
          <w:szCs w:val="16"/>
          <w:lang w:eastAsia="en-US"/>
        </w:rPr>
        <w:t xml:space="preserve">ению </w:t>
      </w:r>
      <w:r w:rsidRPr="000412F9">
        <w:rPr>
          <w:sz w:val="16"/>
          <w:szCs w:val="16"/>
        </w:rPr>
        <w:t xml:space="preserve">главы администрации </w:t>
      </w:r>
    </w:p>
    <w:p w:rsidR="000412F9" w:rsidRPr="000412F9" w:rsidRDefault="000412F9" w:rsidP="000412F9">
      <w:pPr>
        <w:ind w:left="-540" w:firstLine="540"/>
        <w:jc w:val="center"/>
        <w:rPr>
          <w:sz w:val="16"/>
          <w:szCs w:val="16"/>
        </w:rPr>
      </w:pPr>
      <w:r w:rsidRPr="000412F9">
        <w:rPr>
          <w:sz w:val="16"/>
          <w:szCs w:val="16"/>
        </w:rPr>
        <w:t xml:space="preserve">                                                        </w:t>
      </w:r>
      <w:r w:rsidR="00411414">
        <w:rPr>
          <w:sz w:val="16"/>
          <w:szCs w:val="16"/>
        </w:rPr>
        <w:t xml:space="preserve">                                                                                     </w:t>
      </w:r>
      <w:r w:rsidRPr="000412F9">
        <w:rPr>
          <w:sz w:val="16"/>
          <w:szCs w:val="16"/>
        </w:rPr>
        <w:t xml:space="preserve">муниципального образования – </w:t>
      </w:r>
    </w:p>
    <w:p w:rsidR="000412F9" w:rsidRPr="000412F9" w:rsidRDefault="000412F9" w:rsidP="000412F9">
      <w:pPr>
        <w:ind w:left="-540" w:firstLine="540"/>
        <w:jc w:val="center"/>
        <w:rPr>
          <w:sz w:val="16"/>
          <w:szCs w:val="16"/>
        </w:rPr>
      </w:pPr>
      <w:r w:rsidRPr="000412F9">
        <w:rPr>
          <w:sz w:val="16"/>
          <w:szCs w:val="16"/>
        </w:rPr>
        <w:t xml:space="preserve">                                                                   </w:t>
      </w:r>
      <w:r w:rsidR="00411414">
        <w:rPr>
          <w:sz w:val="16"/>
          <w:szCs w:val="16"/>
        </w:rPr>
        <w:t xml:space="preserve">                                                                                     </w:t>
      </w:r>
      <w:r w:rsidRPr="000412F9">
        <w:rPr>
          <w:sz w:val="16"/>
          <w:szCs w:val="16"/>
        </w:rPr>
        <w:t>Сапожковский муниципальный район</w:t>
      </w:r>
    </w:p>
    <w:p w:rsidR="005F616D" w:rsidRPr="005F616D" w:rsidRDefault="00411414" w:rsidP="00411414">
      <w:pPr>
        <w:overflowPunct/>
        <w:rPr>
          <w:rFonts w:eastAsiaTheme="minorHAnsi"/>
          <w:color w:val="000000"/>
          <w:sz w:val="16"/>
          <w:szCs w:val="16"/>
          <w:lang w:eastAsia="en-US"/>
        </w:rPr>
      </w:pPr>
      <w:r>
        <w:rPr>
          <w:rFonts w:eastAsiaTheme="minorHAnsi"/>
          <w:color w:val="000000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от 09.09.2019г  № 311</w:t>
      </w:r>
    </w:p>
    <w:p w:rsidR="005F616D" w:rsidRPr="005F616D" w:rsidRDefault="005F616D" w:rsidP="00411414">
      <w:pPr>
        <w:overflowPunct/>
        <w:jc w:val="center"/>
        <w:rPr>
          <w:rFonts w:eastAsiaTheme="minorHAnsi"/>
          <w:b/>
          <w:bCs/>
          <w:color w:val="000000"/>
          <w:szCs w:val="28"/>
          <w:lang w:eastAsia="en-US"/>
        </w:rPr>
      </w:pPr>
      <w:r w:rsidRPr="005F616D">
        <w:rPr>
          <w:rFonts w:eastAsiaTheme="minorHAnsi"/>
          <w:b/>
          <w:bCs/>
          <w:color w:val="000000"/>
          <w:szCs w:val="28"/>
          <w:lang w:eastAsia="en-US"/>
        </w:rPr>
        <w:t>ПОРЯДОК</w:t>
      </w:r>
    </w:p>
    <w:p w:rsidR="005F616D" w:rsidRPr="005F616D" w:rsidRDefault="005F616D" w:rsidP="00411414">
      <w:pPr>
        <w:overflowPunct/>
        <w:jc w:val="center"/>
        <w:rPr>
          <w:rFonts w:eastAsiaTheme="minorHAnsi"/>
          <w:b/>
          <w:bCs/>
          <w:color w:val="000000"/>
          <w:szCs w:val="28"/>
          <w:lang w:eastAsia="en-US"/>
        </w:rPr>
      </w:pPr>
      <w:r w:rsidRPr="005F616D">
        <w:rPr>
          <w:rFonts w:eastAsiaTheme="minorHAnsi"/>
          <w:b/>
          <w:bCs/>
          <w:color w:val="000000"/>
          <w:szCs w:val="28"/>
          <w:lang w:eastAsia="en-US"/>
        </w:rPr>
        <w:t>определения мест размещения контейнерных площадок для сбора твердых</w:t>
      </w:r>
      <w:r w:rsidR="00411414">
        <w:rPr>
          <w:rFonts w:eastAsiaTheme="minorHAnsi"/>
          <w:b/>
          <w:bCs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b/>
          <w:bCs/>
          <w:color w:val="000000"/>
          <w:szCs w:val="28"/>
          <w:lang w:eastAsia="en-US"/>
        </w:rPr>
        <w:t>коммуналь</w:t>
      </w:r>
      <w:r w:rsidR="00411414">
        <w:rPr>
          <w:rFonts w:eastAsiaTheme="minorHAnsi"/>
          <w:b/>
          <w:bCs/>
          <w:color w:val="000000"/>
          <w:szCs w:val="28"/>
          <w:lang w:eastAsia="en-US"/>
        </w:rPr>
        <w:t>ных отходов в районе существующей</w:t>
      </w:r>
      <w:r w:rsidRPr="005F616D">
        <w:rPr>
          <w:rFonts w:eastAsiaTheme="minorHAnsi"/>
          <w:b/>
          <w:bCs/>
          <w:color w:val="000000"/>
          <w:szCs w:val="28"/>
          <w:lang w:eastAsia="en-US"/>
        </w:rPr>
        <w:t xml:space="preserve"> застройки на территории</w:t>
      </w:r>
      <w:r w:rsidR="00411414">
        <w:rPr>
          <w:rFonts w:eastAsiaTheme="minorHAnsi"/>
          <w:b/>
          <w:bCs/>
          <w:color w:val="000000"/>
          <w:szCs w:val="28"/>
          <w:lang w:eastAsia="en-US"/>
        </w:rPr>
        <w:t xml:space="preserve">  Сапожковского муниципального района Рязанской области</w:t>
      </w:r>
    </w:p>
    <w:p w:rsidR="00411414" w:rsidRDefault="00411414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 </w:t>
      </w:r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1. Настоящий Порядок определения мест размещения контейнерных</w:t>
      </w:r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площадок для сбора твердых коммунальн</w:t>
      </w:r>
      <w:r w:rsidR="00411414">
        <w:rPr>
          <w:rFonts w:eastAsiaTheme="minorHAnsi"/>
          <w:color w:val="000000"/>
          <w:szCs w:val="28"/>
          <w:lang w:eastAsia="en-US"/>
        </w:rPr>
        <w:t xml:space="preserve">ых отходов в районах существующей </w:t>
      </w:r>
      <w:r w:rsidRPr="005F616D">
        <w:rPr>
          <w:rFonts w:eastAsiaTheme="minorHAnsi"/>
          <w:color w:val="000000"/>
          <w:szCs w:val="28"/>
          <w:lang w:eastAsia="en-US"/>
        </w:rPr>
        <w:t xml:space="preserve">застройки на территории </w:t>
      </w:r>
      <w:r w:rsidR="00411414">
        <w:rPr>
          <w:rFonts w:eastAsiaTheme="minorHAnsi"/>
          <w:color w:val="000000"/>
          <w:szCs w:val="28"/>
          <w:lang w:eastAsia="en-US"/>
        </w:rPr>
        <w:t xml:space="preserve"> Сапожковского муниципального района Рязанской области</w:t>
      </w:r>
      <w:r w:rsidRPr="005F616D">
        <w:rPr>
          <w:rFonts w:eastAsiaTheme="minorHAnsi"/>
          <w:color w:val="000000"/>
          <w:szCs w:val="28"/>
          <w:lang w:eastAsia="en-US"/>
        </w:rPr>
        <w:t xml:space="preserve"> (далее - Порядок) устанавливает процедуру определения</w:t>
      </w:r>
      <w:r w:rsidR="00411414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мест размещения контейнерных площадок для сбора твердых коммунальных</w:t>
      </w:r>
      <w:r w:rsidR="00411414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отходов (да</w:t>
      </w:r>
      <w:r w:rsidR="00411414">
        <w:rPr>
          <w:rFonts w:eastAsiaTheme="minorHAnsi"/>
          <w:color w:val="000000"/>
          <w:szCs w:val="28"/>
          <w:lang w:eastAsia="en-US"/>
        </w:rPr>
        <w:t>лее - ТКО) в районах существующей</w:t>
      </w:r>
      <w:r w:rsidRPr="005F616D">
        <w:rPr>
          <w:rFonts w:eastAsiaTheme="minorHAnsi"/>
          <w:color w:val="000000"/>
          <w:szCs w:val="28"/>
          <w:lang w:eastAsia="en-US"/>
        </w:rPr>
        <w:t xml:space="preserve"> застройки на территории </w:t>
      </w:r>
      <w:r w:rsidR="00411414">
        <w:rPr>
          <w:rFonts w:eastAsiaTheme="minorHAnsi"/>
          <w:color w:val="000000"/>
          <w:szCs w:val="28"/>
          <w:lang w:eastAsia="en-US"/>
        </w:rPr>
        <w:t xml:space="preserve"> Сапожковского муниципального района Рязанской области</w:t>
      </w:r>
      <w:proofErr w:type="gramStart"/>
      <w:r w:rsidRPr="005F616D">
        <w:rPr>
          <w:rFonts w:eastAsiaTheme="minorHAnsi"/>
          <w:color w:val="000000"/>
          <w:szCs w:val="28"/>
          <w:lang w:eastAsia="en-US"/>
        </w:rPr>
        <w:t xml:space="preserve"> ,</w:t>
      </w:r>
      <w:proofErr w:type="gramEnd"/>
      <w:r w:rsidRPr="005F616D">
        <w:rPr>
          <w:rFonts w:eastAsiaTheme="minorHAnsi"/>
          <w:color w:val="000000"/>
          <w:szCs w:val="28"/>
          <w:lang w:eastAsia="en-US"/>
        </w:rPr>
        <w:t xml:space="preserve"> где отсутствует возможность соблюдения установленных санитарными</w:t>
      </w:r>
      <w:r w:rsidR="00411414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нормами расстояний для размещения контейнерных площадок для сбора ТКО.</w:t>
      </w:r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 xml:space="preserve">2. Настоящий Порядок действует на всей территории </w:t>
      </w:r>
      <w:r w:rsidR="00411414">
        <w:rPr>
          <w:rFonts w:eastAsiaTheme="minorHAnsi"/>
          <w:color w:val="000000"/>
          <w:szCs w:val="28"/>
          <w:lang w:eastAsia="en-US"/>
        </w:rPr>
        <w:t xml:space="preserve"> Сапожковского муниципального района Рязанской области</w:t>
      </w:r>
      <w:r w:rsidRPr="005F616D">
        <w:rPr>
          <w:rFonts w:eastAsiaTheme="minorHAnsi"/>
          <w:color w:val="000000"/>
          <w:szCs w:val="28"/>
          <w:lang w:eastAsia="en-US"/>
        </w:rPr>
        <w:t xml:space="preserve"> и</w:t>
      </w:r>
      <w:r w:rsidR="00411414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обязателен для всех юридических и физических лиц.</w:t>
      </w:r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 xml:space="preserve">3. Определение места размещения контейнерных площадок для сбора ТКО </w:t>
      </w:r>
      <w:proofErr w:type="gramStart"/>
      <w:r w:rsidRPr="005F616D">
        <w:rPr>
          <w:rFonts w:eastAsiaTheme="minorHAnsi"/>
          <w:color w:val="000000"/>
          <w:szCs w:val="28"/>
          <w:lang w:eastAsia="en-US"/>
        </w:rPr>
        <w:t>в</w:t>
      </w:r>
      <w:proofErr w:type="gramEnd"/>
    </w:p>
    <w:p w:rsidR="005F616D" w:rsidRPr="005F616D" w:rsidRDefault="00411414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proofErr w:type="gramStart"/>
      <w:r>
        <w:rPr>
          <w:rFonts w:eastAsiaTheme="minorHAnsi"/>
          <w:color w:val="000000"/>
          <w:szCs w:val="28"/>
          <w:lang w:eastAsia="en-US"/>
        </w:rPr>
        <w:t>районах</w:t>
      </w:r>
      <w:proofErr w:type="gramEnd"/>
      <w:r>
        <w:rPr>
          <w:rFonts w:eastAsiaTheme="minorHAnsi"/>
          <w:color w:val="000000"/>
          <w:szCs w:val="28"/>
          <w:lang w:eastAsia="en-US"/>
        </w:rPr>
        <w:t xml:space="preserve"> существующей застройки на территории Сапожковского муниципального района Рязанской области</w:t>
      </w:r>
      <w:r w:rsidR="005F616D" w:rsidRPr="005F616D">
        <w:rPr>
          <w:rFonts w:eastAsiaTheme="minorHAnsi"/>
          <w:color w:val="000000"/>
          <w:szCs w:val="28"/>
          <w:lang w:eastAsia="en-US"/>
        </w:rPr>
        <w:t xml:space="preserve"> осуществляет постоянно</w:t>
      </w:r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действующая комиссия, состав кот</w:t>
      </w:r>
      <w:r w:rsidR="00411414">
        <w:rPr>
          <w:rFonts w:eastAsiaTheme="minorHAnsi"/>
          <w:color w:val="000000"/>
          <w:szCs w:val="28"/>
          <w:lang w:eastAsia="en-US"/>
        </w:rPr>
        <w:t>орой утверждается распоряжением администрации муниципального образования – Сапожковский муниципальный район Рязанской области</w:t>
      </w:r>
      <w:r w:rsidRPr="005F616D">
        <w:rPr>
          <w:rFonts w:eastAsiaTheme="minorHAnsi"/>
          <w:color w:val="000000"/>
          <w:szCs w:val="28"/>
          <w:lang w:eastAsia="en-US"/>
        </w:rPr>
        <w:t>.</w:t>
      </w:r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4. На земельном участке многоквартирного дома рассмотрение вопроса</w:t>
      </w:r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размещения контейнерной площадки может осуществляться управляющей</w:t>
      </w:r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организацией многоквартирного дома, товариществом собственников жилья,</w:t>
      </w:r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жилищно-строительным кооперативом, собственниками многоквартирного дома</w:t>
      </w:r>
      <w:r w:rsidR="00411414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на основании рекомендации постоянно действующей комиссии по определению</w:t>
      </w:r>
      <w:r w:rsidR="00411414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места размещения контейнерных площадок для сбора ТКО в районах</w:t>
      </w:r>
      <w:r w:rsidR="00411414">
        <w:rPr>
          <w:rFonts w:eastAsiaTheme="minorHAnsi"/>
          <w:color w:val="000000"/>
          <w:szCs w:val="28"/>
          <w:lang w:eastAsia="en-US"/>
        </w:rPr>
        <w:t xml:space="preserve"> существующей</w:t>
      </w:r>
      <w:r w:rsidRPr="005F616D">
        <w:rPr>
          <w:rFonts w:eastAsiaTheme="minorHAnsi"/>
          <w:color w:val="000000"/>
          <w:szCs w:val="28"/>
          <w:lang w:eastAsia="en-US"/>
        </w:rPr>
        <w:t xml:space="preserve"> заст</w:t>
      </w:r>
      <w:r w:rsidR="00411414">
        <w:rPr>
          <w:rFonts w:eastAsiaTheme="minorHAnsi"/>
          <w:color w:val="000000"/>
          <w:szCs w:val="28"/>
          <w:lang w:eastAsia="en-US"/>
        </w:rPr>
        <w:t>ройки территории Сапожковского муниципального района Рязанской области</w:t>
      </w:r>
      <w:r w:rsidRPr="005F616D">
        <w:rPr>
          <w:rFonts w:eastAsiaTheme="minorHAnsi"/>
          <w:color w:val="000000"/>
          <w:szCs w:val="28"/>
          <w:lang w:eastAsia="en-US"/>
        </w:rPr>
        <w:t>.</w:t>
      </w:r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5. Рассмотрение вопроса размещения контейнерной площадки на</w:t>
      </w:r>
      <w:r w:rsidR="00411414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муниципальном земельном участке и на земельном участке, пользование на</w:t>
      </w:r>
      <w:r w:rsidR="00411414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который не разграничено, находится в компетенции постоянно действующей</w:t>
      </w:r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комиссии по определению места размещения контейнерных площадок для сбора</w:t>
      </w:r>
      <w:r w:rsidR="00411414">
        <w:rPr>
          <w:rFonts w:eastAsiaTheme="minorHAnsi"/>
          <w:color w:val="000000"/>
          <w:szCs w:val="28"/>
          <w:lang w:eastAsia="en-US"/>
        </w:rPr>
        <w:t xml:space="preserve"> ТКО в районах существующей</w:t>
      </w:r>
      <w:r w:rsidRPr="005F616D">
        <w:rPr>
          <w:rFonts w:eastAsiaTheme="minorHAnsi"/>
          <w:color w:val="000000"/>
          <w:szCs w:val="28"/>
          <w:lang w:eastAsia="en-US"/>
        </w:rPr>
        <w:t xml:space="preserve"> застройки на территории </w:t>
      </w:r>
      <w:r w:rsidR="00411414">
        <w:rPr>
          <w:rFonts w:eastAsiaTheme="minorHAnsi"/>
          <w:color w:val="000000"/>
          <w:szCs w:val="28"/>
          <w:lang w:eastAsia="en-US"/>
        </w:rPr>
        <w:t xml:space="preserve"> Сапожковского муниципального района Рязанской области.</w:t>
      </w:r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lastRenderedPageBreak/>
        <w:t>6. Место установки контейнерной площадки ТКО определяется в</w:t>
      </w:r>
      <w:r w:rsidR="00411414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соответствии с действующим законодательством Российской Федерации,</w:t>
      </w:r>
      <w:r w:rsidR="00411414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санитарными нормами и правилами, с учетом визуального осмотра территории</w:t>
      </w:r>
      <w:r w:rsidR="00411414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существующего и предлагаемого места размещения контейнерных площадок для</w:t>
      </w:r>
      <w:r w:rsidR="00411414">
        <w:rPr>
          <w:rFonts w:eastAsiaTheme="minorHAnsi"/>
          <w:color w:val="000000"/>
          <w:szCs w:val="28"/>
          <w:lang w:eastAsia="en-US"/>
        </w:rPr>
        <w:t xml:space="preserve"> сбора ТКО в районах существующей </w:t>
      </w:r>
      <w:r w:rsidRPr="005F616D">
        <w:rPr>
          <w:rFonts w:eastAsiaTheme="minorHAnsi"/>
          <w:color w:val="000000"/>
          <w:szCs w:val="28"/>
          <w:lang w:eastAsia="en-US"/>
        </w:rPr>
        <w:t xml:space="preserve"> застройки города.</w:t>
      </w:r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7. Место установки контейнерной площадки определяется на свободном</w:t>
      </w:r>
      <w:r w:rsidR="00411414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земельном участке, в том числе от подземных и воздушных коммуникаций,</w:t>
      </w:r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возможности подъезда и проведения маневровых работ спецтехники,</w:t>
      </w:r>
      <w:r w:rsidR="00CF025B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осуществляющей сбор и вывоз ТКО.</w:t>
      </w:r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8. Запрещается устанавливать контейнеры на проезжей части, тротуарах,</w:t>
      </w:r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proofErr w:type="gramStart"/>
      <w:r w:rsidRPr="005F616D">
        <w:rPr>
          <w:rFonts w:eastAsiaTheme="minorHAnsi"/>
          <w:color w:val="000000"/>
          <w:szCs w:val="28"/>
          <w:lang w:eastAsia="en-US"/>
        </w:rPr>
        <w:t>газонах</w:t>
      </w:r>
      <w:proofErr w:type="gramEnd"/>
      <w:r w:rsidRPr="005F616D">
        <w:rPr>
          <w:rFonts w:eastAsiaTheme="minorHAnsi"/>
          <w:color w:val="000000"/>
          <w:szCs w:val="28"/>
          <w:lang w:eastAsia="en-US"/>
        </w:rPr>
        <w:t xml:space="preserve"> и в проходных арках домов.</w:t>
      </w:r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 xml:space="preserve">9. Запрещается самовольная установка контейнеров без согласования </w:t>
      </w:r>
      <w:proofErr w:type="gramStart"/>
      <w:r w:rsidRPr="005F616D">
        <w:rPr>
          <w:rFonts w:eastAsiaTheme="minorHAnsi"/>
          <w:color w:val="000000"/>
          <w:szCs w:val="28"/>
          <w:lang w:eastAsia="en-US"/>
        </w:rPr>
        <w:t>с</w:t>
      </w:r>
      <w:proofErr w:type="gramEnd"/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Админист</w:t>
      </w:r>
      <w:r w:rsidR="00CF025B">
        <w:rPr>
          <w:rFonts w:eastAsiaTheme="minorHAnsi"/>
          <w:color w:val="000000"/>
          <w:szCs w:val="28"/>
          <w:lang w:eastAsia="en-US"/>
        </w:rPr>
        <w:t>рацией района</w:t>
      </w:r>
      <w:r w:rsidRPr="005F616D">
        <w:rPr>
          <w:rFonts w:eastAsiaTheme="minorHAnsi"/>
          <w:color w:val="000000"/>
          <w:szCs w:val="28"/>
          <w:lang w:eastAsia="en-US"/>
        </w:rPr>
        <w:t>.</w:t>
      </w:r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 xml:space="preserve">10. Допускается временная (на срок до 1 суток) установка контейнеров </w:t>
      </w:r>
      <w:proofErr w:type="gramStart"/>
      <w:r w:rsidRPr="005F616D">
        <w:rPr>
          <w:rFonts w:eastAsiaTheme="minorHAnsi"/>
          <w:color w:val="000000"/>
          <w:szCs w:val="28"/>
          <w:lang w:eastAsia="en-US"/>
        </w:rPr>
        <w:t>для</w:t>
      </w:r>
      <w:proofErr w:type="gramEnd"/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сбора строительных отходов вблизи мест производства ремонтных, аварийных</w:t>
      </w:r>
      <w:r w:rsidR="00CF025B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работ и работ по уборке территории, выполняемых юридическими и физическими</w:t>
      </w:r>
      <w:r w:rsidR="00CF025B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лицами; при проведении культурно - массовых мероприятий. Места временной</w:t>
      </w:r>
      <w:r w:rsidR="00CF025B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установки контейнеров должны быть согласованы с собственником,</w:t>
      </w:r>
      <w:r w:rsidR="00CF025B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пользователем территории, где планируется установка контейнеров.</w:t>
      </w:r>
    </w:p>
    <w:p w:rsid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Default="00CF025B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CF025B" w:rsidRPr="005F616D" w:rsidRDefault="00CF025B" w:rsidP="00CF025B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  <w:r>
        <w:rPr>
          <w:rFonts w:eastAsiaTheme="minorHAnsi"/>
          <w:color w:val="000000"/>
          <w:sz w:val="16"/>
          <w:szCs w:val="16"/>
          <w:lang w:eastAsia="en-US"/>
        </w:rPr>
        <w:t>Приложение № 2</w:t>
      </w:r>
    </w:p>
    <w:p w:rsidR="00CF025B" w:rsidRPr="00411414" w:rsidRDefault="00CF025B" w:rsidP="00CF025B">
      <w:pPr>
        <w:overflowPunct/>
        <w:jc w:val="center"/>
        <w:rPr>
          <w:rFonts w:eastAsiaTheme="minorHAnsi"/>
          <w:color w:val="000000"/>
          <w:sz w:val="16"/>
          <w:szCs w:val="16"/>
          <w:lang w:eastAsia="en-US"/>
        </w:rPr>
      </w:pPr>
      <w:r>
        <w:rPr>
          <w:rFonts w:eastAsiaTheme="minorHAnsi"/>
          <w:color w:val="000000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к распоряжению </w:t>
      </w:r>
      <w:r w:rsidRPr="000412F9">
        <w:rPr>
          <w:sz w:val="16"/>
          <w:szCs w:val="16"/>
        </w:rPr>
        <w:t xml:space="preserve">главы администрации </w:t>
      </w:r>
    </w:p>
    <w:p w:rsidR="00CF025B" w:rsidRPr="000412F9" w:rsidRDefault="00CF025B" w:rsidP="00CF025B">
      <w:pPr>
        <w:ind w:left="-540" w:firstLine="540"/>
        <w:jc w:val="center"/>
        <w:rPr>
          <w:sz w:val="16"/>
          <w:szCs w:val="16"/>
        </w:rPr>
      </w:pPr>
      <w:r w:rsidRPr="000412F9">
        <w:rPr>
          <w:sz w:val="16"/>
          <w:szCs w:val="16"/>
        </w:rPr>
        <w:t xml:space="preserve">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</w:t>
      </w:r>
      <w:r w:rsidRPr="000412F9">
        <w:rPr>
          <w:sz w:val="16"/>
          <w:szCs w:val="16"/>
        </w:rPr>
        <w:t xml:space="preserve">муниципального образования – </w:t>
      </w:r>
    </w:p>
    <w:p w:rsidR="00CF025B" w:rsidRPr="000412F9" w:rsidRDefault="00CF025B" w:rsidP="00CF025B">
      <w:pPr>
        <w:ind w:left="-540" w:firstLine="540"/>
        <w:jc w:val="center"/>
        <w:rPr>
          <w:sz w:val="16"/>
          <w:szCs w:val="16"/>
        </w:rPr>
      </w:pPr>
      <w:r w:rsidRPr="000412F9">
        <w:rPr>
          <w:sz w:val="16"/>
          <w:szCs w:val="16"/>
        </w:rPr>
        <w:t xml:space="preserve">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</w:t>
      </w:r>
      <w:r w:rsidRPr="000412F9">
        <w:rPr>
          <w:sz w:val="16"/>
          <w:szCs w:val="16"/>
        </w:rPr>
        <w:t>Сапожковский муниципальный район</w:t>
      </w:r>
    </w:p>
    <w:p w:rsidR="00CF025B" w:rsidRPr="005F616D" w:rsidRDefault="00CF025B" w:rsidP="00CF025B">
      <w:pPr>
        <w:overflowPunct/>
        <w:rPr>
          <w:rFonts w:eastAsiaTheme="minorHAnsi"/>
          <w:color w:val="000000"/>
          <w:sz w:val="16"/>
          <w:szCs w:val="16"/>
          <w:lang w:eastAsia="en-US"/>
        </w:rPr>
      </w:pPr>
      <w:r>
        <w:rPr>
          <w:rFonts w:eastAsiaTheme="minorHAnsi"/>
          <w:color w:val="000000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от 09.09.2019г  № 311</w:t>
      </w:r>
    </w:p>
    <w:p w:rsidR="005F616D" w:rsidRPr="005F616D" w:rsidRDefault="005F616D" w:rsidP="00CF025B">
      <w:pPr>
        <w:overflowPunct/>
        <w:jc w:val="center"/>
        <w:rPr>
          <w:rFonts w:eastAsiaTheme="minorHAnsi"/>
          <w:b/>
          <w:bCs/>
          <w:color w:val="000000"/>
          <w:szCs w:val="28"/>
          <w:lang w:eastAsia="en-US"/>
        </w:rPr>
      </w:pPr>
      <w:r w:rsidRPr="005F616D">
        <w:rPr>
          <w:rFonts w:eastAsiaTheme="minorHAnsi"/>
          <w:b/>
          <w:bCs/>
          <w:color w:val="000000"/>
          <w:szCs w:val="28"/>
          <w:lang w:eastAsia="en-US"/>
        </w:rPr>
        <w:t>СОСТАВ</w:t>
      </w:r>
    </w:p>
    <w:p w:rsidR="005F616D" w:rsidRPr="005F616D" w:rsidRDefault="005F616D" w:rsidP="00CF025B">
      <w:pPr>
        <w:overflowPunct/>
        <w:jc w:val="center"/>
        <w:rPr>
          <w:rFonts w:eastAsiaTheme="minorHAnsi"/>
          <w:b/>
          <w:bCs/>
          <w:color w:val="000000"/>
          <w:szCs w:val="28"/>
          <w:lang w:eastAsia="en-US"/>
        </w:rPr>
      </w:pPr>
      <w:r w:rsidRPr="005F616D">
        <w:rPr>
          <w:rFonts w:eastAsiaTheme="minorHAnsi"/>
          <w:b/>
          <w:bCs/>
          <w:color w:val="000000"/>
          <w:szCs w:val="28"/>
          <w:lang w:eastAsia="en-US"/>
        </w:rPr>
        <w:t>постоянно действующей комиссии по определению мест размещения</w:t>
      </w:r>
    </w:p>
    <w:p w:rsidR="005F616D" w:rsidRPr="005F616D" w:rsidRDefault="005F616D" w:rsidP="00CF025B">
      <w:pPr>
        <w:overflowPunct/>
        <w:jc w:val="center"/>
        <w:rPr>
          <w:rFonts w:eastAsiaTheme="minorHAnsi"/>
          <w:b/>
          <w:bCs/>
          <w:color w:val="000000"/>
          <w:szCs w:val="28"/>
          <w:lang w:eastAsia="en-US"/>
        </w:rPr>
      </w:pPr>
      <w:r w:rsidRPr="005F616D">
        <w:rPr>
          <w:rFonts w:eastAsiaTheme="minorHAnsi"/>
          <w:b/>
          <w:bCs/>
          <w:color w:val="000000"/>
          <w:szCs w:val="28"/>
          <w:lang w:eastAsia="en-US"/>
        </w:rPr>
        <w:t xml:space="preserve">контейнерных площадок для сбора твердых коммунальных отходов </w:t>
      </w:r>
      <w:proofErr w:type="gramStart"/>
      <w:r w:rsidRPr="005F616D">
        <w:rPr>
          <w:rFonts w:eastAsiaTheme="minorHAnsi"/>
          <w:b/>
          <w:bCs/>
          <w:color w:val="000000"/>
          <w:szCs w:val="28"/>
          <w:lang w:eastAsia="en-US"/>
        </w:rPr>
        <w:t>в</w:t>
      </w:r>
      <w:proofErr w:type="gramEnd"/>
    </w:p>
    <w:p w:rsidR="005F616D" w:rsidRPr="005F616D" w:rsidRDefault="00CF025B" w:rsidP="00CF025B">
      <w:pPr>
        <w:overflowPunct/>
        <w:jc w:val="center"/>
        <w:rPr>
          <w:rFonts w:eastAsiaTheme="minorHAnsi"/>
          <w:b/>
          <w:bCs/>
          <w:color w:val="000000"/>
          <w:szCs w:val="28"/>
          <w:lang w:eastAsia="en-US"/>
        </w:rPr>
      </w:pPr>
      <w:proofErr w:type="gramStart"/>
      <w:r>
        <w:rPr>
          <w:rFonts w:eastAsiaTheme="minorHAnsi"/>
          <w:b/>
          <w:bCs/>
          <w:color w:val="000000"/>
          <w:szCs w:val="28"/>
          <w:lang w:eastAsia="en-US"/>
        </w:rPr>
        <w:t>районах</w:t>
      </w:r>
      <w:proofErr w:type="gramEnd"/>
      <w:r>
        <w:rPr>
          <w:rFonts w:eastAsiaTheme="minorHAnsi"/>
          <w:b/>
          <w:bCs/>
          <w:color w:val="000000"/>
          <w:szCs w:val="28"/>
          <w:lang w:eastAsia="en-US"/>
        </w:rPr>
        <w:t xml:space="preserve"> существующей</w:t>
      </w:r>
      <w:r w:rsidR="005F616D" w:rsidRPr="005F616D">
        <w:rPr>
          <w:rFonts w:eastAsiaTheme="minorHAnsi"/>
          <w:b/>
          <w:bCs/>
          <w:color w:val="000000"/>
          <w:szCs w:val="28"/>
          <w:lang w:eastAsia="en-US"/>
        </w:rPr>
        <w:t xml:space="preserve"> застройки</w:t>
      </w:r>
    </w:p>
    <w:p w:rsidR="005F616D" w:rsidRPr="005F616D" w:rsidRDefault="005F616D" w:rsidP="00411414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Председатель комиссии:</w:t>
      </w:r>
    </w:p>
    <w:p w:rsidR="005F616D" w:rsidRPr="005F616D" w:rsidRDefault="00CF025B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Заместитель главы администрации муниципального образования – Сапожковский муниципальный район по инфраструктуре П.А. Коробов</w:t>
      </w:r>
      <w:r w:rsidR="005F616D" w:rsidRPr="005F616D">
        <w:rPr>
          <w:rFonts w:eastAsiaTheme="minorHAnsi"/>
          <w:color w:val="000000"/>
          <w:szCs w:val="28"/>
          <w:lang w:eastAsia="en-US"/>
        </w:rPr>
        <w:t>;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Заместитель председателя комиссии:</w:t>
      </w:r>
    </w:p>
    <w:p w:rsidR="005F616D" w:rsidRPr="005F616D" w:rsidRDefault="00CF025B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 </w:t>
      </w:r>
      <w:r w:rsidR="005F616D" w:rsidRPr="005F616D">
        <w:rPr>
          <w:rFonts w:eastAsiaTheme="minorHAnsi"/>
          <w:color w:val="000000"/>
          <w:szCs w:val="28"/>
          <w:lang w:eastAsia="en-US"/>
        </w:rPr>
        <w:t>Секретарь комиссии:</w:t>
      </w:r>
    </w:p>
    <w:p w:rsidR="005F616D" w:rsidRPr="005F616D" w:rsidRDefault="00CF025B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ведущий специалист по инфраструктуре отдела градостроительства и ЖКХ В.А. Колесникова</w:t>
      </w:r>
      <w:r w:rsidR="005F616D" w:rsidRPr="005F616D">
        <w:rPr>
          <w:rFonts w:eastAsiaTheme="minorHAnsi"/>
          <w:color w:val="000000"/>
          <w:szCs w:val="28"/>
          <w:lang w:eastAsia="en-US"/>
        </w:rPr>
        <w:t>;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Члены комиссии:</w:t>
      </w:r>
    </w:p>
    <w:p w:rsidR="005F616D" w:rsidRPr="005F616D" w:rsidRDefault="00B151D4" w:rsidP="00CF025B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Н</w:t>
      </w:r>
      <w:r w:rsidR="005F616D" w:rsidRPr="005F616D">
        <w:rPr>
          <w:rFonts w:eastAsiaTheme="minorHAnsi"/>
          <w:color w:val="000000"/>
          <w:szCs w:val="28"/>
          <w:lang w:eastAsia="en-US"/>
        </w:rPr>
        <w:t xml:space="preserve">ачальник отдела </w:t>
      </w:r>
      <w:r w:rsidR="00CF025B">
        <w:rPr>
          <w:rFonts w:eastAsiaTheme="minorHAnsi"/>
          <w:color w:val="000000"/>
          <w:szCs w:val="28"/>
          <w:lang w:eastAsia="en-US"/>
        </w:rPr>
        <w:t xml:space="preserve"> градостроительства и ЖКХ  Н.В. Пасечник</w:t>
      </w:r>
      <w:r w:rsidR="005F616D" w:rsidRPr="005F616D">
        <w:rPr>
          <w:rFonts w:eastAsiaTheme="minorHAnsi"/>
          <w:color w:val="000000"/>
          <w:szCs w:val="28"/>
          <w:lang w:eastAsia="en-US"/>
        </w:rPr>
        <w:t>;</w:t>
      </w:r>
    </w:p>
    <w:p w:rsidR="00301D83" w:rsidRDefault="00B151D4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Д</w:t>
      </w:r>
      <w:r w:rsidR="005F616D" w:rsidRPr="005F616D">
        <w:rPr>
          <w:rFonts w:eastAsiaTheme="minorHAnsi"/>
          <w:color w:val="000000"/>
          <w:szCs w:val="28"/>
          <w:lang w:eastAsia="en-US"/>
        </w:rPr>
        <w:t xml:space="preserve">иректор </w:t>
      </w:r>
      <w:r w:rsidR="00CF025B">
        <w:rPr>
          <w:rFonts w:eastAsiaTheme="minorHAnsi"/>
          <w:color w:val="000000"/>
          <w:szCs w:val="28"/>
          <w:lang w:eastAsia="en-US"/>
        </w:rPr>
        <w:t xml:space="preserve"> ООО «Сапожковские коммунальные сети» Н.П. Касперович</w:t>
      </w:r>
      <w:r w:rsidR="005F616D" w:rsidRPr="005F616D">
        <w:rPr>
          <w:rFonts w:eastAsiaTheme="minorHAnsi"/>
          <w:color w:val="000000"/>
          <w:szCs w:val="28"/>
          <w:lang w:eastAsia="en-US"/>
        </w:rPr>
        <w:t>;</w:t>
      </w:r>
    </w:p>
    <w:p w:rsidR="005F616D" w:rsidRPr="005F616D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Территориальный менеджер  ООО «</w:t>
      </w:r>
      <w:proofErr w:type="spellStart"/>
      <w:r>
        <w:rPr>
          <w:rFonts w:eastAsiaTheme="minorHAnsi"/>
          <w:color w:val="000000"/>
          <w:szCs w:val="28"/>
          <w:lang w:eastAsia="en-US"/>
        </w:rPr>
        <w:t>Эко-Пронск</w:t>
      </w:r>
      <w:proofErr w:type="spellEnd"/>
      <w:r>
        <w:rPr>
          <w:rFonts w:eastAsiaTheme="minorHAnsi"/>
          <w:color w:val="000000"/>
          <w:szCs w:val="28"/>
          <w:lang w:eastAsia="en-US"/>
        </w:rPr>
        <w:t xml:space="preserve">» О.С. </w:t>
      </w:r>
      <w:proofErr w:type="spellStart"/>
      <w:r>
        <w:rPr>
          <w:rFonts w:eastAsiaTheme="minorHAnsi"/>
          <w:color w:val="000000"/>
          <w:szCs w:val="28"/>
          <w:lang w:eastAsia="en-US"/>
        </w:rPr>
        <w:t>Микитюк</w:t>
      </w:r>
      <w:proofErr w:type="spellEnd"/>
      <w:r w:rsidR="005F616D" w:rsidRPr="005F616D">
        <w:rPr>
          <w:rFonts w:eastAsiaTheme="minorHAnsi"/>
          <w:color w:val="000000"/>
          <w:szCs w:val="28"/>
          <w:lang w:eastAsia="en-US"/>
        </w:rPr>
        <w:t xml:space="preserve"> (по согласованию)</w:t>
      </w:r>
    </w:p>
    <w:p w:rsid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Pr="005F616D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Pr="005F616D" w:rsidRDefault="00301D83" w:rsidP="00301D83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  <w:r>
        <w:rPr>
          <w:rFonts w:eastAsiaTheme="minorHAnsi"/>
          <w:color w:val="000000"/>
          <w:sz w:val="16"/>
          <w:szCs w:val="16"/>
          <w:lang w:eastAsia="en-US"/>
        </w:rPr>
        <w:t>Приложение № 3</w:t>
      </w:r>
    </w:p>
    <w:p w:rsidR="00301D83" w:rsidRPr="00411414" w:rsidRDefault="00301D83" w:rsidP="00301D83">
      <w:pPr>
        <w:overflowPunct/>
        <w:jc w:val="center"/>
        <w:rPr>
          <w:rFonts w:eastAsiaTheme="minorHAnsi"/>
          <w:color w:val="000000"/>
          <w:sz w:val="16"/>
          <w:szCs w:val="16"/>
          <w:lang w:eastAsia="en-US"/>
        </w:rPr>
      </w:pPr>
      <w:r>
        <w:rPr>
          <w:rFonts w:eastAsiaTheme="minorHAnsi"/>
          <w:color w:val="000000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к распоряжению </w:t>
      </w:r>
      <w:r w:rsidRPr="000412F9">
        <w:rPr>
          <w:sz w:val="16"/>
          <w:szCs w:val="16"/>
        </w:rPr>
        <w:t xml:space="preserve">главы администрации </w:t>
      </w:r>
    </w:p>
    <w:p w:rsidR="00301D83" w:rsidRPr="000412F9" w:rsidRDefault="00301D83" w:rsidP="00301D83">
      <w:pPr>
        <w:ind w:left="-540" w:firstLine="540"/>
        <w:jc w:val="center"/>
        <w:rPr>
          <w:sz w:val="16"/>
          <w:szCs w:val="16"/>
        </w:rPr>
      </w:pPr>
      <w:r w:rsidRPr="000412F9">
        <w:rPr>
          <w:sz w:val="16"/>
          <w:szCs w:val="16"/>
        </w:rPr>
        <w:t xml:space="preserve">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</w:t>
      </w:r>
      <w:r w:rsidRPr="000412F9">
        <w:rPr>
          <w:sz w:val="16"/>
          <w:szCs w:val="16"/>
        </w:rPr>
        <w:t xml:space="preserve">муниципального образования – </w:t>
      </w:r>
    </w:p>
    <w:p w:rsidR="00301D83" w:rsidRPr="000412F9" w:rsidRDefault="00301D83" w:rsidP="00301D83">
      <w:pPr>
        <w:ind w:left="-540" w:firstLine="540"/>
        <w:jc w:val="center"/>
        <w:rPr>
          <w:sz w:val="16"/>
          <w:szCs w:val="16"/>
        </w:rPr>
      </w:pPr>
      <w:r w:rsidRPr="000412F9">
        <w:rPr>
          <w:sz w:val="16"/>
          <w:szCs w:val="16"/>
        </w:rPr>
        <w:t xml:space="preserve">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</w:t>
      </w:r>
      <w:r w:rsidRPr="000412F9">
        <w:rPr>
          <w:sz w:val="16"/>
          <w:szCs w:val="16"/>
        </w:rPr>
        <w:t>Сапожковский муниципальный район</w:t>
      </w:r>
    </w:p>
    <w:p w:rsidR="00301D83" w:rsidRPr="005F616D" w:rsidRDefault="00301D83" w:rsidP="00301D83">
      <w:pPr>
        <w:overflowPunct/>
        <w:rPr>
          <w:rFonts w:eastAsiaTheme="minorHAnsi"/>
          <w:color w:val="000000"/>
          <w:sz w:val="16"/>
          <w:szCs w:val="16"/>
          <w:lang w:eastAsia="en-US"/>
        </w:rPr>
      </w:pPr>
      <w:r>
        <w:rPr>
          <w:rFonts w:eastAsiaTheme="minorHAnsi"/>
          <w:color w:val="000000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от 09.09.2019г  № 311</w:t>
      </w:r>
    </w:p>
    <w:p w:rsidR="005F616D" w:rsidRPr="005F616D" w:rsidRDefault="005F616D" w:rsidP="00301D83">
      <w:pPr>
        <w:overflowPunct/>
        <w:jc w:val="right"/>
        <w:rPr>
          <w:rFonts w:eastAsiaTheme="minorHAnsi"/>
          <w:color w:val="000000"/>
          <w:szCs w:val="28"/>
          <w:lang w:eastAsia="en-US"/>
        </w:rPr>
      </w:pPr>
    </w:p>
    <w:p w:rsidR="005F616D" w:rsidRPr="005F616D" w:rsidRDefault="005F616D" w:rsidP="00301D83">
      <w:pPr>
        <w:overflowPunct/>
        <w:jc w:val="center"/>
        <w:rPr>
          <w:rFonts w:eastAsiaTheme="minorHAnsi"/>
          <w:b/>
          <w:bCs/>
          <w:color w:val="000000"/>
          <w:szCs w:val="28"/>
          <w:lang w:eastAsia="en-US"/>
        </w:rPr>
      </w:pPr>
      <w:r w:rsidRPr="005F616D">
        <w:rPr>
          <w:rFonts w:eastAsiaTheme="minorHAnsi"/>
          <w:b/>
          <w:bCs/>
          <w:color w:val="000000"/>
          <w:szCs w:val="28"/>
          <w:lang w:eastAsia="en-US"/>
        </w:rPr>
        <w:t>ПОЛОЖЕНИЕ</w:t>
      </w:r>
    </w:p>
    <w:p w:rsidR="005F616D" w:rsidRPr="005F616D" w:rsidRDefault="005F616D" w:rsidP="00301D83">
      <w:pPr>
        <w:overflowPunct/>
        <w:jc w:val="center"/>
        <w:rPr>
          <w:rFonts w:eastAsiaTheme="minorHAnsi"/>
          <w:b/>
          <w:bCs/>
          <w:color w:val="000000"/>
          <w:szCs w:val="28"/>
          <w:lang w:eastAsia="en-US"/>
        </w:rPr>
      </w:pPr>
      <w:r w:rsidRPr="005F616D">
        <w:rPr>
          <w:rFonts w:eastAsiaTheme="minorHAnsi"/>
          <w:b/>
          <w:bCs/>
          <w:color w:val="000000"/>
          <w:szCs w:val="28"/>
          <w:lang w:eastAsia="en-US"/>
        </w:rPr>
        <w:t>о постоянно действующей комиссии по определению мест размещения</w:t>
      </w:r>
    </w:p>
    <w:p w:rsidR="005F616D" w:rsidRPr="005F616D" w:rsidRDefault="005F616D" w:rsidP="00301D83">
      <w:pPr>
        <w:overflowPunct/>
        <w:jc w:val="center"/>
        <w:rPr>
          <w:rFonts w:eastAsiaTheme="minorHAnsi"/>
          <w:b/>
          <w:bCs/>
          <w:color w:val="000000"/>
          <w:szCs w:val="28"/>
          <w:lang w:eastAsia="en-US"/>
        </w:rPr>
      </w:pPr>
      <w:r w:rsidRPr="005F616D">
        <w:rPr>
          <w:rFonts w:eastAsiaTheme="minorHAnsi"/>
          <w:b/>
          <w:bCs/>
          <w:color w:val="000000"/>
          <w:szCs w:val="28"/>
          <w:lang w:eastAsia="en-US"/>
        </w:rPr>
        <w:t>контейнерных площадок для сбора ТК</w:t>
      </w:r>
      <w:r w:rsidR="00301D83">
        <w:rPr>
          <w:rFonts w:eastAsiaTheme="minorHAnsi"/>
          <w:b/>
          <w:bCs/>
          <w:color w:val="000000"/>
          <w:szCs w:val="28"/>
          <w:lang w:eastAsia="en-US"/>
        </w:rPr>
        <w:t>О в районах существующей</w:t>
      </w:r>
      <w:r w:rsidRPr="005F616D">
        <w:rPr>
          <w:rFonts w:eastAsiaTheme="minorHAnsi"/>
          <w:b/>
          <w:bCs/>
          <w:color w:val="000000"/>
          <w:szCs w:val="28"/>
          <w:lang w:eastAsia="en-US"/>
        </w:rPr>
        <w:t xml:space="preserve"> застройки</w:t>
      </w:r>
      <w:r w:rsidR="00301D83">
        <w:rPr>
          <w:rFonts w:eastAsiaTheme="minorHAnsi"/>
          <w:b/>
          <w:bCs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b/>
          <w:bCs/>
          <w:color w:val="000000"/>
          <w:szCs w:val="28"/>
          <w:lang w:eastAsia="en-US"/>
        </w:rPr>
        <w:t xml:space="preserve">на территории </w:t>
      </w:r>
      <w:r w:rsidR="00301D83">
        <w:rPr>
          <w:rFonts w:eastAsiaTheme="minorHAnsi"/>
          <w:b/>
          <w:bCs/>
          <w:color w:val="000000"/>
          <w:szCs w:val="28"/>
          <w:lang w:eastAsia="en-US"/>
        </w:rPr>
        <w:t>Сапожковского муниципального района Рязанской области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 xml:space="preserve">1. Комиссия по определению мест размещения контейнерных площадок </w:t>
      </w:r>
      <w:proofErr w:type="gramStart"/>
      <w:r w:rsidRPr="005F616D">
        <w:rPr>
          <w:rFonts w:eastAsiaTheme="minorHAnsi"/>
          <w:color w:val="000000"/>
          <w:szCs w:val="28"/>
          <w:lang w:eastAsia="en-US"/>
        </w:rPr>
        <w:t>для</w:t>
      </w:r>
      <w:proofErr w:type="gramEnd"/>
    </w:p>
    <w:p w:rsidR="005F616D" w:rsidRPr="005F616D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сбора ТКО в районах существующей</w:t>
      </w:r>
      <w:r w:rsidR="005F616D" w:rsidRPr="005F616D">
        <w:rPr>
          <w:rFonts w:eastAsiaTheme="minorHAnsi"/>
          <w:color w:val="000000"/>
          <w:szCs w:val="28"/>
          <w:lang w:eastAsia="en-US"/>
        </w:rPr>
        <w:t xml:space="preserve"> застройки на территории </w:t>
      </w:r>
      <w:r>
        <w:rPr>
          <w:rFonts w:eastAsiaTheme="minorHAnsi"/>
          <w:color w:val="000000"/>
          <w:szCs w:val="28"/>
          <w:lang w:eastAsia="en-US"/>
        </w:rPr>
        <w:t>Сапожковского муниципального района Рязанской области</w:t>
      </w:r>
      <w:r w:rsidR="005F616D" w:rsidRPr="005F616D">
        <w:rPr>
          <w:rFonts w:eastAsiaTheme="minorHAnsi"/>
          <w:color w:val="000000"/>
          <w:szCs w:val="28"/>
          <w:lang w:eastAsia="en-US"/>
        </w:rPr>
        <w:t xml:space="preserve"> (далее – Комиссия)</w:t>
      </w:r>
      <w:r>
        <w:rPr>
          <w:rFonts w:eastAsiaTheme="minorHAnsi"/>
          <w:color w:val="000000"/>
          <w:szCs w:val="28"/>
          <w:lang w:eastAsia="en-US"/>
        </w:rPr>
        <w:t xml:space="preserve"> </w:t>
      </w:r>
      <w:r w:rsidR="005F616D" w:rsidRPr="005F616D">
        <w:rPr>
          <w:rFonts w:eastAsiaTheme="minorHAnsi"/>
          <w:color w:val="000000"/>
          <w:szCs w:val="28"/>
          <w:lang w:eastAsia="en-US"/>
        </w:rPr>
        <w:t>является постоянно действующим коллегиальным органом для рассмотрения</w:t>
      </w:r>
      <w:r>
        <w:rPr>
          <w:rFonts w:eastAsiaTheme="minorHAnsi"/>
          <w:color w:val="000000"/>
          <w:szCs w:val="28"/>
          <w:lang w:eastAsia="en-US"/>
        </w:rPr>
        <w:t xml:space="preserve"> </w:t>
      </w:r>
      <w:r w:rsidR="005F616D" w:rsidRPr="005F616D">
        <w:rPr>
          <w:rFonts w:eastAsiaTheme="minorHAnsi"/>
          <w:color w:val="000000"/>
          <w:szCs w:val="28"/>
          <w:lang w:eastAsia="en-US"/>
        </w:rPr>
        <w:t>вопросов, касающихся определения мест размещения контейнерных площадок</w:t>
      </w:r>
      <w:r>
        <w:rPr>
          <w:rFonts w:eastAsiaTheme="minorHAnsi"/>
          <w:color w:val="000000"/>
          <w:szCs w:val="28"/>
          <w:lang w:eastAsia="en-US"/>
        </w:rPr>
        <w:t xml:space="preserve"> </w:t>
      </w:r>
      <w:r w:rsidR="005F616D" w:rsidRPr="005F616D">
        <w:rPr>
          <w:rFonts w:eastAsiaTheme="minorHAnsi"/>
          <w:color w:val="000000"/>
          <w:szCs w:val="28"/>
          <w:lang w:eastAsia="en-US"/>
        </w:rPr>
        <w:t>дл</w:t>
      </w:r>
      <w:r>
        <w:rPr>
          <w:rFonts w:eastAsiaTheme="minorHAnsi"/>
          <w:color w:val="000000"/>
          <w:szCs w:val="28"/>
          <w:lang w:eastAsia="en-US"/>
        </w:rPr>
        <w:t>я сбора ТКО в районах существующей</w:t>
      </w:r>
      <w:r w:rsidR="005F616D" w:rsidRPr="005F616D">
        <w:rPr>
          <w:rFonts w:eastAsiaTheme="minorHAnsi"/>
          <w:color w:val="000000"/>
          <w:szCs w:val="28"/>
          <w:lang w:eastAsia="en-US"/>
        </w:rPr>
        <w:t xml:space="preserve"> застрой</w:t>
      </w:r>
      <w:r>
        <w:rPr>
          <w:rFonts w:eastAsiaTheme="minorHAnsi"/>
          <w:color w:val="000000"/>
          <w:szCs w:val="28"/>
          <w:lang w:eastAsia="en-US"/>
        </w:rPr>
        <w:t>ки на территории Сапожковского муниципального района Рязанской области</w:t>
      </w:r>
      <w:r w:rsidR="005F616D" w:rsidRPr="005F616D">
        <w:rPr>
          <w:rFonts w:eastAsiaTheme="minorHAnsi"/>
          <w:color w:val="000000"/>
          <w:szCs w:val="28"/>
          <w:lang w:eastAsia="en-US"/>
        </w:rPr>
        <w:t>.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2. Комиссия состоит из предсе</w:t>
      </w:r>
      <w:r w:rsidR="00301D83">
        <w:rPr>
          <w:rFonts w:eastAsiaTheme="minorHAnsi"/>
          <w:color w:val="000000"/>
          <w:szCs w:val="28"/>
          <w:lang w:eastAsia="en-US"/>
        </w:rPr>
        <w:t>дателя</w:t>
      </w:r>
      <w:r w:rsidRPr="005F616D">
        <w:rPr>
          <w:rFonts w:eastAsiaTheme="minorHAnsi"/>
          <w:color w:val="000000"/>
          <w:szCs w:val="28"/>
          <w:lang w:eastAsia="en-US"/>
        </w:rPr>
        <w:t>, секретаря и</w:t>
      </w:r>
      <w:r w:rsidR="00301D83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членов комиссии.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3. Руководство деятельностью Комиссии осуществляет председатель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 xml:space="preserve">Комиссии, </w:t>
      </w:r>
      <w:proofErr w:type="gramStart"/>
      <w:r w:rsidRPr="005F616D">
        <w:rPr>
          <w:rFonts w:eastAsiaTheme="minorHAnsi"/>
          <w:color w:val="000000"/>
          <w:szCs w:val="28"/>
          <w:lang w:eastAsia="en-US"/>
        </w:rPr>
        <w:t>который</w:t>
      </w:r>
      <w:proofErr w:type="gramEnd"/>
      <w:r w:rsidRPr="005F616D">
        <w:rPr>
          <w:rFonts w:eastAsiaTheme="minorHAnsi"/>
          <w:color w:val="000000"/>
          <w:szCs w:val="28"/>
          <w:lang w:eastAsia="en-US"/>
        </w:rPr>
        <w:t xml:space="preserve"> несет ответственность за выполнение возложенных на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Комиссию задач и осуществление функций.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Председатель Комиссии: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— определяет время проведения выездных заседаний Комиссии и круг вопросов,</w:t>
      </w:r>
      <w:r w:rsidR="00301D83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вносимых на ее рассмотрение;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— определяет повестку и проводит заседания Комиссии.</w:t>
      </w:r>
    </w:p>
    <w:p w:rsidR="005F616D" w:rsidRPr="005F616D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 </w:t>
      </w:r>
      <w:r w:rsidR="005F616D" w:rsidRPr="005F616D">
        <w:rPr>
          <w:rFonts w:eastAsiaTheme="minorHAnsi"/>
          <w:color w:val="000000"/>
          <w:szCs w:val="28"/>
          <w:lang w:eastAsia="en-US"/>
        </w:rPr>
        <w:t>Секретарь Комиссии: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— формирует пакет документов на рассмотрение Комиссии;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— при организации выездного заседания Комиссии извещает членов Комиссии о</w:t>
      </w:r>
      <w:r w:rsidR="00301D83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дате и времени заседания;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— подготавливает проекты актов об определении мест размещения контейнеров и</w:t>
      </w:r>
      <w:r w:rsidR="00301D83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контейнерных площадок для сбора твердых бытовых отходов.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4. Комиссия правомочна принимать решения при участии в ее работе не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менее половины от общего числа ее членов.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5. Решения Комиссии принимаются простым большинством голосов. При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proofErr w:type="gramStart"/>
      <w:r w:rsidRPr="005F616D">
        <w:rPr>
          <w:rFonts w:eastAsiaTheme="minorHAnsi"/>
          <w:color w:val="000000"/>
          <w:szCs w:val="28"/>
          <w:lang w:eastAsia="en-US"/>
        </w:rPr>
        <w:t>равенстве</w:t>
      </w:r>
      <w:proofErr w:type="gramEnd"/>
      <w:r w:rsidRPr="005F616D">
        <w:rPr>
          <w:rFonts w:eastAsiaTheme="minorHAnsi"/>
          <w:color w:val="000000"/>
          <w:szCs w:val="28"/>
          <w:lang w:eastAsia="en-US"/>
        </w:rPr>
        <w:t xml:space="preserve"> голосов решающим голосом является голос председателя Комиссии.</w:t>
      </w:r>
    </w:p>
    <w:p w:rsidR="005F616D" w:rsidRPr="005F616D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 </w:t>
      </w:r>
      <w:r w:rsidR="005F616D" w:rsidRPr="005F616D">
        <w:rPr>
          <w:rFonts w:eastAsiaTheme="minorHAnsi"/>
          <w:color w:val="000000"/>
          <w:szCs w:val="28"/>
          <w:lang w:eastAsia="en-US"/>
        </w:rPr>
        <w:t>6. Засед</w:t>
      </w:r>
      <w:r>
        <w:rPr>
          <w:rFonts w:eastAsiaTheme="minorHAnsi"/>
          <w:color w:val="000000"/>
          <w:szCs w:val="28"/>
          <w:lang w:eastAsia="en-US"/>
        </w:rPr>
        <w:t>ание Комиссии при  отсутствии председателя</w:t>
      </w:r>
      <w:r w:rsidR="005F616D" w:rsidRPr="005F616D">
        <w:rPr>
          <w:rFonts w:eastAsiaTheme="minorHAnsi"/>
          <w:color w:val="000000"/>
          <w:szCs w:val="28"/>
          <w:lang w:eastAsia="en-US"/>
        </w:rPr>
        <w:t xml:space="preserve"> неправомочно.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7. Заседания Комиссии проводятся по мере необходимости, день заседания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Комиссии определяется в рабочем порядке.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 xml:space="preserve">8.Основной формой работы Комиссии являются выездные заседания </w:t>
      </w:r>
      <w:proofErr w:type="gramStart"/>
      <w:r w:rsidRPr="005F616D">
        <w:rPr>
          <w:rFonts w:eastAsiaTheme="minorHAnsi"/>
          <w:color w:val="000000"/>
          <w:szCs w:val="28"/>
          <w:lang w:eastAsia="en-US"/>
        </w:rPr>
        <w:t>с</w:t>
      </w:r>
      <w:proofErr w:type="gramEnd"/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осмотром территории существующего и предлагаемого места размещения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lastRenderedPageBreak/>
        <w:t>контейнерных площадок для сбора ТКО в районах сложившейся застройки.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 xml:space="preserve">9. Собственник помещения (далее - Заявитель), заинтересованный </w:t>
      </w:r>
      <w:proofErr w:type="gramStart"/>
      <w:r w:rsidRPr="005F616D">
        <w:rPr>
          <w:rFonts w:eastAsiaTheme="minorHAnsi"/>
          <w:color w:val="000000"/>
          <w:szCs w:val="28"/>
          <w:lang w:eastAsia="en-US"/>
        </w:rPr>
        <w:t>в</w:t>
      </w:r>
      <w:proofErr w:type="gramEnd"/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 xml:space="preserve">размещении (переносе) контейнерной площадки, подает заявление </w:t>
      </w:r>
      <w:proofErr w:type="gramStart"/>
      <w:r w:rsidRPr="005F616D">
        <w:rPr>
          <w:rFonts w:eastAsiaTheme="minorHAnsi"/>
          <w:color w:val="000000"/>
          <w:szCs w:val="28"/>
          <w:lang w:eastAsia="en-US"/>
        </w:rPr>
        <w:t>в</w:t>
      </w:r>
      <w:proofErr w:type="gramEnd"/>
    </w:p>
    <w:p w:rsidR="005F616D" w:rsidRPr="005F616D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Администрацию района</w:t>
      </w:r>
      <w:r w:rsidR="005F616D" w:rsidRPr="005F616D">
        <w:rPr>
          <w:rFonts w:eastAsiaTheme="minorHAnsi"/>
          <w:color w:val="000000"/>
          <w:szCs w:val="28"/>
          <w:lang w:eastAsia="en-US"/>
        </w:rPr>
        <w:t xml:space="preserve"> с приложением следующих документов: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— копии документа, удостоверяющего личность Заявителя либо личность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представителя (для физического лица), а также документа, подтверждающего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полномочия представителя;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— протокола общего собрания собственников помещений в многоквартирном</w:t>
      </w:r>
      <w:r w:rsidR="00301D83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доме по вопросу определения нового места размещения или переноса</w:t>
      </w:r>
      <w:r w:rsidR="00301D83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контейнерной площадки для сбора ТКО (если площадка предназначена для</w:t>
      </w:r>
      <w:r w:rsidR="00301D83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нескольких домов, то протоколы общих собраний всех домов). Решение должно</w:t>
      </w:r>
      <w:r w:rsidR="00301D83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быть принято большинством не менее двух третей от общего числа голосов</w:t>
      </w:r>
      <w:r w:rsidR="00301D83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собственников помещений в многоквартирном доме;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— протокола общего собрания собственников домов частного сектора по вопросу</w:t>
      </w:r>
      <w:r w:rsidR="00301D83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определения нового места размещения или переноса контейнерной площадки для</w:t>
      </w:r>
      <w:r w:rsidR="00301D83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сбора ТКО, решение должно быть принято большинством не менее двух третей от</w:t>
      </w:r>
      <w:r w:rsidR="00301D83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общего числа голосов собственников домовладений данного частного сектора</w:t>
      </w:r>
      <w:r w:rsidR="00301D83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(улицы, переулка и т.д.);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— схемы территории с обозначением фактического и планируемого места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расположения контейнерной площадки и указанием расстояний от площадки до</w:t>
      </w:r>
      <w:r w:rsidR="00301D83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домов, ближайших мест отдыха населения, спортивных и детских площадок.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1</w:t>
      </w:r>
      <w:r w:rsidR="00301D83">
        <w:rPr>
          <w:rFonts w:eastAsiaTheme="minorHAnsi"/>
          <w:color w:val="000000"/>
          <w:szCs w:val="28"/>
          <w:lang w:eastAsia="en-US"/>
        </w:rPr>
        <w:t>0. Администрация района</w:t>
      </w:r>
      <w:r w:rsidRPr="005F616D">
        <w:rPr>
          <w:rFonts w:eastAsiaTheme="minorHAnsi"/>
          <w:color w:val="000000"/>
          <w:szCs w:val="28"/>
          <w:lang w:eastAsia="en-US"/>
        </w:rPr>
        <w:t xml:space="preserve"> регистрирует заявление в течение 3</w:t>
      </w:r>
      <w:r w:rsidR="00301D83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дней со дня поступления и передает его секретарю Комиссии.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11. При организации выездного заседания Комиссии, в срок не более 30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дней со дня регистрации заявления, секретарь Комиссии извещает членов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Комиссии о дате и времени заседания;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 xml:space="preserve">12. Комиссия осуществляет осмотр места расположения </w:t>
      </w:r>
      <w:proofErr w:type="gramStart"/>
      <w:r w:rsidRPr="005F616D">
        <w:rPr>
          <w:rFonts w:eastAsiaTheme="minorHAnsi"/>
          <w:color w:val="000000"/>
          <w:szCs w:val="28"/>
          <w:lang w:eastAsia="en-US"/>
        </w:rPr>
        <w:t>контейнерной</w:t>
      </w:r>
      <w:proofErr w:type="gramEnd"/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площадки для сбора ТКО. Место установки контейнерной площадки определяется</w:t>
      </w:r>
      <w:r w:rsidR="00301D83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на земельном участке, свободном от подземных и воздушных коммуникаций, с</w:t>
      </w:r>
      <w:r w:rsidR="00301D83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учетом возможности подъезда и проведения маневровых работ спецтехники,</w:t>
      </w:r>
      <w:r w:rsidR="00301D83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осуществляющей сбор и вывоз ТКО.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Для обеспечения своей работы Комиссия имеет право привлекать к работе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специалистов других организаций, предприятий или служб, не являющихся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членами Комиссии.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13. Результаты работы Комиссии оформляются актом об определении места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размещения контейнерной площадки (приложение к Порядку), который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утверждается председателем Комиссии.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Утвержденный акт является основанием для размещения контейнерной</w:t>
      </w:r>
    </w:p>
    <w:p w:rsidR="005F616D" w:rsidRP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площадки или отдельно стоящих контейнеров.</w:t>
      </w:r>
    </w:p>
    <w:p w:rsidR="005F616D" w:rsidRDefault="005F616D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301D83" w:rsidRDefault="00301D83" w:rsidP="005F616D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5F616D" w:rsidRPr="005F616D" w:rsidRDefault="005F616D" w:rsidP="00301D83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F616D">
        <w:rPr>
          <w:rFonts w:eastAsiaTheme="minorHAnsi"/>
          <w:color w:val="000000"/>
          <w:sz w:val="16"/>
          <w:szCs w:val="16"/>
          <w:lang w:eastAsia="en-US"/>
        </w:rPr>
        <w:t>Приложение</w:t>
      </w:r>
    </w:p>
    <w:p w:rsidR="005F616D" w:rsidRPr="005F616D" w:rsidRDefault="005F616D" w:rsidP="00301D83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F616D">
        <w:rPr>
          <w:rFonts w:eastAsiaTheme="minorHAnsi"/>
          <w:color w:val="000000"/>
          <w:sz w:val="16"/>
          <w:szCs w:val="16"/>
          <w:lang w:eastAsia="en-US"/>
        </w:rPr>
        <w:t>к Порядку определения мест размещения</w:t>
      </w:r>
    </w:p>
    <w:p w:rsidR="005F616D" w:rsidRPr="005F616D" w:rsidRDefault="005F616D" w:rsidP="00301D83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F616D">
        <w:rPr>
          <w:rFonts w:eastAsiaTheme="minorHAnsi"/>
          <w:color w:val="000000"/>
          <w:sz w:val="16"/>
          <w:szCs w:val="16"/>
          <w:lang w:eastAsia="en-US"/>
        </w:rPr>
        <w:t>контейнерных площадок для сбора твердых</w:t>
      </w:r>
    </w:p>
    <w:p w:rsidR="005F616D" w:rsidRPr="005F616D" w:rsidRDefault="005F616D" w:rsidP="00301D83">
      <w:pPr>
        <w:overflowPunct/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F616D">
        <w:rPr>
          <w:rFonts w:eastAsiaTheme="minorHAnsi"/>
          <w:color w:val="000000"/>
          <w:sz w:val="16"/>
          <w:szCs w:val="16"/>
          <w:lang w:eastAsia="en-US"/>
        </w:rPr>
        <w:t>коммуналь</w:t>
      </w:r>
      <w:r w:rsidR="00301D83">
        <w:rPr>
          <w:rFonts w:eastAsiaTheme="minorHAnsi"/>
          <w:color w:val="000000"/>
          <w:sz w:val="16"/>
          <w:szCs w:val="16"/>
          <w:lang w:eastAsia="en-US"/>
        </w:rPr>
        <w:t>ных отходов в районе существующей</w:t>
      </w:r>
      <w:r w:rsidRPr="005F616D">
        <w:rPr>
          <w:rFonts w:eastAsiaTheme="minorHAnsi"/>
          <w:color w:val="000000"/>
          <w:sz w:val="16"/>
          <w:szCs w:val="16"/>
          <w:lang w:eastAsia="en-US"/>
        </w:rPr>
        <w:t xml:space="preserve"> застройки</w:t>
      </w:r>
    </w:p>
    <w:p w:rsidR="005F616D" w:rsidRPr="005F616D" w:rsidRDefault="005F616D" w:rsidP="00301D83">
      <w:pPr>
        <w:overflowPunct/>
        <w:jc w:val="right"/>
        <w:rPr>
          <w:rFonts w:ascii="TimesNewRomanPSMT" w:eastAsiaTheme="minorHAnsi" w:hAnsi="TimesNewRomanPSMT" w:cs="TimesNewRomanPSMT"/>
          <w:color w:val="000000"/>
          <w:sz w:val="24"/>
          <w:szCs w:val="24"/>
          <w:lang w:eastAsia="en-US"/>
        </w:rPr>
      </w:pPr>
      <w:r w:rsidRPr="005F616D">
        <w:rPr>
          <w:rFonts w:eastAsiaTheme="minorHAnsi"/>
          <w:color w:val="000000"/>
          <w:sz w:val="16"/>
          <w:szCs w:val="16"/>
          <w:lang w:eastAsia="en-US"/>
        </w:rPr>
        <w:t xml:space="preserve">на территории </w:t>
      </w:r>
      <w:r w:rsidR="00301D83">
        <w:rPr>
          <w:rFonts w:eastAsiaTheme="minorHAnsi"/>
          <w:color w:val="000000"/>
          <w:sz w:val="16"/>
          <w:szCs w:val="16"/>
          <w:lang w:eastAsia="en-US"/>
        </w:rPr>
        <w:t xml:space="preserve"> Сапожковского муниципального района</w:t>
      </w:r>
    </w:p>
    <w:p w:rsidR="00B151D4" w:rsidRDefault="00B151D4" w:rsidP="00301D83">
      <w:pPr>
        <w:overflowPunct/>
        <w:jc w:val="right"/>
        <w:rPr>
          <w:rFonts w:eastAsiaTheme="minorHAnsi"/>
          <w:color w:val="2D2D2D"/>
          <w:szCs w:val="28"/>
          <w:lang w:eastAsia="en-US"/>
        </w:rPr>
      </w:pPr>
    </w:p>
    <w:p w:rsidR="005F616D" w:rsidRPr="005F616D" w:rsidRDefault="005F616D" w:rsidP="00301D83">
      <w:pPr>
        <w:overflowPunct/>
        <w:jc w:val="right"/>
        <w:rPr>
          <w:rFonts w:eastAsiaTheme="minorHAnsi"/>
          <w:color w:val="2D2D2D"/>
          <w:szCs w:val="28"/>
          <w:lang w:eastAsia="en-US"/>
        </w:rPr>
      </w:pPr>
      <w:r w:rsidRPr="005F616D">
        <w:rPr>
          <w:rFonts w:eastAsiaTheme="minorHAnsi"/>
          <w:color w:val="2D2D2D"/>
          <w:szCs w:val="28"/>
          <w:lang w:eastAsia="en-US"/>
        </w:rPr>
        <w:t>УТВЕРЖДАЮ:</w:t>
      </w:r>
    </w:p>
    <w:p w:rsidR="005F616D" w:rsidRPr="005F616D" w:rsidRDefault="005F616D" w:rsidP="00301D83">
      <w:pPr>
        <w:overflowPunct/>
        <w:jc w:val="right"/>
        <w:rPr>
          <w:rFonts w:eastAsiaTheme="minorHAnsi"/>
          <w:color w:val="2D2D2D"/>
          <w:szCs w:val="28"/>
          <w:lang w:eastAsia="en-US"/>
        </w:rPr>
      </w:pPr>
      <w:r w:rsidRPr="005F616D">
        <w:rPr>
          <w:rFonts w:eastAsiaTheme="minorHAnsi"/>
          <w:color w:val="2D2D2D"/>
          <w:szCs w:val="28"/>
          <w:lang w:eastAsia="en-US"/>
        </w:rPr>
        <w:t>Председатель Комиссии</w:t>
      </w:r>
    </w:p>
    <w:p w:rsidR="005F616D" w:rsidRPr="005F616D" w:rsidRDefault="005F616D" w:rsidP="00301D83">
      <w:pPr>
        <w:overflowPunct/>
        <w:jc w:val="right"/>
        <w:rPr>
          <w:rFonts w:eastAsiaTheme="minorHAnsi"/>
          <w:color w:val="2D2D2D"/>
          <w:sz w:val="21"/>
          <w:szCs w:val="21"/>
          <w:lang w:eastAsia="en-US"/>
        </w:rPr>
      </w:pPr>
      <w:r w:rsidRPr="005F616D">
        <w:rPr>
          <w:rFonts w:eastAsiaTheme="minorHAnsi"/>
          <w:color w:val="2D2D2D"/>
          <w:sz w:val="21"/>
          <w:szCs w:val="21"/>
          <w:lang w:eastAsia="en-US"/>
        </w:rPr>
        <w:t>___________________________</w:t>
      </w:r>
    </w:p>
    <w:p w:rsidR="005F616D" w:rsidRPr="005F616D" w:rsidRDefault="005F616D" w:rsidP="00301D83">
      <w:pPr>
        <w:overflowPunct/>
        <w:jc w:val="center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АКТ</w:t>
      </w:r>
    </w:p>
    <w:p w:rsidR="005F616D" w:rsidRPr="005F616D" w:rsidRDefault="005F616D" w:rsidP="00301D83">
      <w:pPr>
        <w:overflowPunct/>
        <w:jc w:val="center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об определении места размещения контейнерной площадки</w:t>
      </w:r>
    </w:p>
    <w:p w:rsidR="005F616D" w:rsidRPr="005F616D" w:rsidRDefault="005F616D" w:rsidP="00301D83">
      <w:pPr>
        <w:overflowPunct/>
        <w:jc w:val="center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для</w:t>
      </w:r>
      <w:r w:rsidR="00301D83">
        <w:rPr>
          <w:rFonts w:eastAsiaTheme="minorHAnsi"/>
          <w:color w:val="000000"/>
          <w:szCs w:val="28"/>
          <w:lang w:eastAsia="en-US"/>
        </w:rPr>
        <w:t xml:space="preserve"> сбора ТКО в районах существующей застройки Сапожковского муниципального района</w:t>
      </w:r>
    </w:p>
    <w:p w:rsidR="005F616D" w:rsidRPr="005F616D" w:rsidRDefault="005F616D" w:rsidP="00301D83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"__" _____________ 20__</w:t>
      </w:r>
      <w:r w:rsidR="00B151D4">
        <w:rPr>
          <w:rFonts w:eastAsiaTheme="minorHAnsi"/>
          <w:color w:val="000000"/>
          <w:szCs w:val="28"/>
          <w:lang w:eastAsia="en-US"/>
        </w:rPr>
        <w:t>г                                                   _______________</w:t>
      </w:r>
      <w:r w:rsidRPr="005F616D">
        <w:rPr>
          <w:rFonts w:eastAsiaTheme="minorHAnsi"/>
          <w:color w:val="000000"/>
          <w:szCs w:val="28"/>
          <w:lang w:eastAsia="en-US"/>
        </w:rPr>
        <w:t xml:space="preserve"> </w:t>
      </w:r>
      <w:r w:rsidR="00301D83">
        <w:rPr>
          <w:rFonts w:eastAsiaTheme="minorHAnsi"/>
          <w:color w:val="000000"/>
          <w:szCs w:val="28"/>
          <w:lang w:eastAsia="en-US"/>
        </w:rPr>
        <w:t xml:space="preserve"> </w:t>
      </w:r>
    </w:p>
    <w:p w:rsidR="00301D83" w:rsidRDefault="00301D83" w:rsidP="00301D83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</w:p>
    <w:p w:rsidR="005F616D" w:rsidRPr="005F616D" w:rsidRDefault="005F616D" w:rsidP="00301D83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Комиссия в составе:</w:t>
      </w:r>
    </w:p>
    <w:p w:rsidR="005F616D" w:rsidRPr="005F616D" w:rsidRDefault="005F616D" w:rsidP="00301D83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Председатель Комиссии _____________________________________________</w:t>
      </w:r>
    </w:p>
    <w:p w:rsidR="005F616D" w:rsidRPr="005F616D" w:rsidRDefault="005F616D" w:rsidP="00301D83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Члены Комиссии:</w:t>
      </w:r>
    </w:p>
    <w:p w:rsidR="005F616D" w:rsidRPr="005F616D" w:rsidRDefault="005F616D" w:rsidP="00301D83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1. __________________________________________________________________</w:t>
      </w:r>
    </w:p>
    <w:p w:rsidR="005F616D" w:rsidRPr="005F616D" w:rsidRDefault="005F616D" w:rsidP="00301D83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2. __________________________________________________________________</w:t>
      </w:r>
    </w:p>
    <w:p w:rsidR="005F616D" w:rsidRPr="005F616D" w:rsidRDefault="005F616D" w:rsidP="00301D83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3. __________________________________________________________________</w:t>
      </w:r>
    </w:p>
    <w:p w:rsidR="005F616D" w:rsidRPr="005F616D" w:rsidRDefault="005F616D" w:rsidP="00301D83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4. __________________________________________________________________</w:t>
      </w:r>
    </w:p>
    <w:p w:rsidR="005F616D" w:rsidRPr="005F616D" w:rsidRDefault="005F616D" w:rsidP="00301D83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на основании заявления __________________________________________</w:t>
      </w:r>
    </w:p>
    <w:p w:rsidR="005F616D" w:rsidRPr="005F616D" w:rsidRDefault="005F616D" w:rsidP="00301D83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 xml:space="preserve">произвела осмотр территории места размещения контейнерной площадки </w:t>
      </w:r>
      <w:proofErr w:type="gramStart"/>
      <w:r w:rsidRPr="005F616D">
        <w:rPr>
          <w:rFonts w:eastAsiaTheme="minorHAnsi"/>
          <w:color w:val="000000"/>
          <w:szCs w:val="28"/>
          <w:lang w:eastAsia="en-US"/>
        </w:rPr>
        <w:t>для</w:t>
      </w:r>
      <w:proofErr w:type="gramEnd"/>
    </w:p>
    <w:p w:rsidR="005F616D" w:rsidRPr="005F616D" w:rsidRDefault="005F616D" w:rsidP="00301D83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 xml:space="preserve">сбора твердых коммунальных отходов, </w:t>
      </w:r>
      <w:proofErr w:type="gramStart"/>
      <w:r w:rsidRPr="005F616D">
        <w:rPr>
          <w:rFonts w:eastAsiaTheme="minorHAnsi"/>
          <w:color w:val="000000"/>
          <w:szCs w:val="28"/>
          <w:lang w:eastAsia="en-US"/>
        </w:rPr>
        <w:t>расположенной</w:t>
      </w:r>
      <w:proofErr w:type="gramEnd"/>
      <w:r w:rsidRPr="005F616D">
        <w:rPr>
          <w:rFonts w:eastAsiaTheme="minorHAnsi"/>
          <w:color w:val="000000"/>
          <w:szCs w:val="28"/>
          <w:lang w:eastAsia="en-US"/>
        </w:rPr>
        <w:t xml:space="preserve"> по адресу:____________</w:t>
      </w:r>
    </w:p>
    <w:p w:rsidR="005F616D" w:rsidRPr="005F616D" w:rsidRDefault="005F616D" w:rsidP="00301D83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__________________________________________________________________</w:t>
      </w:r>
    </w:p>
    <w:p w:rsidR="005F616D" w:rsidRPr="005F616D" w:rsidRDefault="005F616D" w:rsidP="00301D83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По результатам осмотра Комиссией ________________________________ место</w:t>
      </w:r>
      <w:r w:rsidR="00B151D4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 w:val="18"/>
          <w:szCs w:val="18"/>
          <w:lang w:eastAsia="en-US"/>
        </w:rPr>
        <w:t>(</w:t>
      </w:r>
      <w:proofErr w:type="gramStart"/>
      <w:r w:rsidRPr="005F616D">
        <w:rPr>
          <w:rFonts w:eastAsiaTheme="minorHAnsi"/>
          <w:color w:val="000000"/>
          <w:sz w:val="18"/>
          <w:szCs w:val="18"/>
          <w:lang w:eastAsia="en-US"/>
        </w:rPr>
        <w:t>согласовано</w:t>
      </w:r>
      <w:proofErr w:type="gramEnd"/>
      <w:r w:rsidRPr="005F616D">
        <w:rPr>
          <w:rFonts w:eastAsiaTheme="minorHAnsi"/>
          <w:color w:val="000000"/>
          <w:sz w:val="18"/>
          <w:szCs w:val="18"/>
          <w:lang w:eastAsia="en-US"/>
        </w:rPr>
        <w:t xml:space="preserve"> / не согласовано)</w:t>
      </w:r>
      <w:r w:rsidR="00B151D4">
        <w:rPr>
          <w:rFonts w:eastAsiaTheme="minorHAnsi"/>
          <w:color w:val="000000"/>
          <w:szCs w:val="28"/>
          <w:lang w:eastAsia="en-US"/>
        </w:rPr>
        <w:t xml:space="preserve"> </w:t>
      </w:r>
      <w:r w:rsidRPr="005F616D">
        <w:rPr>
          <w:rFonts w:eastAsiaTheme="minorHAnsi"/>
          <w:color w:val="000000"/>
          <w:szCs w:val="28"/>
          <w:lang w:eastAsia="en-US"/>
        </w:rPr>
        <w:t>для размещения контейнерной площадки, согласно прилагаемой схемы.</w:t>
      </w:r>
    </w:p>
    <w:p w:rsidR="005F616D" w:rsidRPr="005F616D" w:rsidRDefault="005F616D" w:rsidP="00301D83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Председатель Комиссии: _____________</w:t>
      </w:r>
    </w:p>
    <w:p w:rsidR="005F616D" w:rsidRPr="005F616D" w:rsidRDefault="005F616D" w:rsidP="00301D83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Члены Комиссии:</w:t>
      </w:r>
    </w:p>
    <w:p w:rsidR="005F616D" w:rsidRPr="005F616D" w:rsidRDefault="005F616D" w:rsidP="00301D83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1. _____________________</w:t>
      </w:r>
    </w:p>
    <w:p w:rsidR="005F616D" w:rsidRPr="005F616D" w:rsidRDefault="005F616D" w:rsidP="00301D83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2. _____________________</w:t>
      </w:r>
    </w:p>
    <w:p w:rsidR="005F616D" w:rsidRPr="005F616D" w:rsidRDefault="005F616D" w:rsidP="00301D83">
      <w:pPr>
        <w:overflowPunct/>
        <w:jc w:val="both"/>
        <w:rPr>
          <w:rFonts w:eastAsiaTheme="minorHAnsi"/>
          <w:color w:val="000000"/>
          <w:szCs w:val="28"/>
          <w:lang w:eastAsia="en-US"/>
        </w:rPr>
      </w:pPr>
      <w:r w:rsidRPr="005F616D">
        <w:rPr>
          <w:rFonts w:eastAsiaTheme="minorHAnsi"/>
          <w:color w:val="000000"/>
          <w:szCs w:val="28"/>
          <w:lang w:eastAsia="en-US"/>
        </w:rPr>
        <w:t>3. _____________________</w:t>
      </w:r>
    </w:p>
    <w:p w:rsidR="00406DEB" w:rsidRPr="00301D83" w:rsidRDefault="00B151D4" w:rsidP="00301D83">
      <w:pPr>
        <w:widowControl w:val="0"/>
        <w:jc w:val="both"/>
        <w:rPr>
          <w:b/>
          <w:szCs w:val="28"/>
        </w:rPr>
      </w:pPr>
      <w:r>
        <w:rPr>
          <w:rFonts w:eastAsiaTheme="minorHAnsi"/>
          <w:color w:val="000000"/>
          <w:szCs w:val="28"/>
          <w:lang w:eastAsia="en-US"/>
        </w:rPr>
        <w:t xml:space="preserve"> </w:t>
      </w:r>
    </w:p>
    <w:p w:rsidR="00406DEB" w:rsidRDefault="00406DEB" w:rsidP="00530397">
      <w:pPr>
        <w:widowControl w:val="0"/>
        <w:jc w:val="center"/>
        <w:rPr>
          <w:b/>
          <w:szCs w:val="28"/>
        </w:rPr>
      </w:pPr>
    </w:p>
    <w:p w:rsidR="00406DEB" w:rsidRDefault="00406DEB" w:rsidP="00530397">
      <w:pPr>
        <w:widowControl w:val="0"/>
        <w:jc w:val="center"/>
        <w:rPr>
          <w:b/>
          <w:szCs w:val="28"/>
        </w:rPr>
      </w:pPr>
    </w:p>
    <w:p w:rsidR="00406DEB" w:rsidRDefault="00406DEB" w:rsidP="00530397">
      <w:pPr>
        <w:widowControl w:val="0"/>
        <w:jc w:val="center"/>
        <w:rPr>
          <w:b/>
          <w:szCs w:val="28"/>
        </w:rPr>
      </w:pPr>
    </w:p>
    <w:p w:rsidR="00406DEB" w:rsidRDefault="00406DEB" w:rsidP="00530397">
      <w:pPr>
        <w:widowControl w:val="0"/>
        <w:jc w:val="center"/>
        <w:rPr>
          <w:b/>
          <w:szCs w:val="28"/>
        </w:rPr>
      </w:pPr>
    </w:p>
    <w:p w:rsidR="00406DEB" w:rsidRDefault="00406DEB" w:rsidP="00530397">
      <w:pPr>
        <w:widowControl w:val="0"/>
        <w:jc w:val="center"/>
        <w:rPr>
          <w:b/>
          <w:szCs w:val="28"/>
        </w:rPr>
      </w:pPr>
    </w:p>
    <w:p w:rsidR="00406DEB" w:rsidRDefault="00406DEB" w:rsidP="00530397">
      <w:pPr>
        <w:widowControl w:val="0"/>
        <w:jc w:val="center"/>
        <w:rPr>
          <w:b/>
          <w:szCs w:val="28"/>
        </w:rPr>
      </w:pPr>
    </w:p>
    <w:p w:rsidR="00406DEB" w:rsidRDefault="00406DEB" w:rsidP="00530397">
      <w:pPr>
        <w:widowControl w:val="0"/>
        <w:jc w:val="center"/>
        <w:rPr>
          <w:b/>
          <w:szCs w:val="28"/>
        </w:rPr>
      </w:pPr>
    </w:p>
    <w:p w:rsidR="00406DEB" w:rsidRDefault="00406DEB" w:rsidP="00530397">
      <w:pPr>
        <w:widowControl w:val="0"/>
        <w:jc w:val="center"/>
        <w:rPr>
          <w:b/>
          <w:szCs w:val="28"/>
        </w:rPr>
      </w:pPr>
    </w:p>
    <w:p w:rsidR="002A538D" w:rsidRDefault="00B151D4" w:rsidP="002A538D">
      <w:r>
        <w:rPr>
          <w:b/>
          <w:szCs w:val="28"/>
        </w:rPr>
        <w:t xml:space="preserve"> </w:t>
      </w:r>
    </w:p>
    <w:p w:rsidR="00F13022" w:rsidRDefault="00CE27AB"/>
    <w:sectPr w:rsidR="00F13022" w:rsidSect="00E05813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A538D"/>
    <w:rsid w:val="00036638"/>
    <w:rsid w:val="000412F9"/>
    <w:rsid w:val="00133CF8"/>
    <w:rsid w:val="001B4B81"/>
    <w:rsid w:val="001D738D"/>
    <w:rsid w:val="002065A1"/>
    <w:rsid w:val="002612B2"/>
    <w:rsid w:val="00281103"/>
    <w:rsid w:val="002A538D"/>
    <w:rsid w:val="002C32A6"/>
    <w:rsid w:val="002E44C5"/>
    <w:rsid w:val="00300942"/>
    <w:rsid w:val="00301D83"/>
    <w:rsid w:val="00317C9F"/>
    <w:rsid w:val="003557F2"/>
    <w:rsid w:val="0037614D"/>
    <w:rsid w:val="00385EAE"/>
    <w:rsid w:val="003B57D6"/>
    <w:rsid w:val="003E1F7E"/>
    <w:rsid w:val="00406DEB"/>
    <w:rsid w:val="00411414"/>
    <w:rsid w:val="00417AC5"/>
    <w:rsid w:val="004771CC"/>
    <w:rsid w:val="00530397"/>
    <w:rsid w:val="00580510"/>
    <w:rsid w:val="005D4363"/>
    <w:rsid w:val="005D6196"/>
    <w:rsid w:val="005F616D"/>
    <w:rsid w:val="0061797D"/>
    <w:rsid w:val="00662BD2"/>
    <w:rsid w:val="00665C20"/>
    <w:rsid w:val="006B2E0B"/>
    <w:rsid w:val="00720D18"/>
    <w:rsid w:val="00781443"/>
    <w:rsid w:val="007D68F0"/>
    <w:rsid w:val="00841655"/>
    <w:rsid w:val="00845C81"/>
    <w:rsid w:val="00855964"/>
    <w:rsid w:val="0088563D"/>
    <w:rsid w:val="008B65FE"/>
    <w:rsid w:val="00975048"/>
    <w:rsid w:val="00996E8E"/>
    <w:rsid w:val="009A45CF"/>
    <w:rsid w:val="009E6B1A"/>
    <w:rsid w:val="00A32BD2"/>
    <w:rsid w:val="00A360B6"/>
    <w:rsid w:val="00AB5250"/>
    <w:rsid w:val="00B11730"/>
    <w:rsid w:val="00B151D4"/>
    <w:rsid w:val="00B50EBC"/>
    <w:rsid w:val="00B862E9"/>
    <w:rsid w:val="00B976AD"/>
    <w:rsid w:val="00BA468D"/>
    <w:rsid w:val="00C023E1"/>
    <w:rsid w:val="00C045AF"/>
    <w:rsid w:val="00C42321"/>
    <w:rsid w:val="00C668AB"/>
    <w:rsid w:val="00C66F71"/>
    <w:rsid w:val="00CC4F17"/>
    <w:rsid w:val="00CD4624"/>
    <w:rsid w:val="00CE27AB"/>
    <w:rsid w:val="00CF025B"/>
    <w:rsid w:val="00CF17C4"/>
    <w:rsid w:val="00D26B2E"/>
    <w:rsid w:val="00DD683C"/>
    <w:rsid w:val="00DE7767"/>
    <w:rsid w:val="00E04181"/>
    <w:rsid w:val="00E04EF3"/>
    <w:rsid w:val="00E05813"/>
    <w:rsid w:val="00F36D4C"/>
    <w:rsid w:val="00FA3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38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538D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nhideWhenUsed/>
    <w:qFormat/>
    <w:rsid w:val="002A538D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538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A538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nhideWhenUsed/>
    <w:rsid w:val="002A538D"/>
    <w:pPr>
      <w:shd w:val="clear" w:color="auto" w:fill="FFFFFF"/>
      <w:tabs>
        <w:tab w:val="left" w:pos="9000"/>
      </w:tabs>
      <w:spacing w:line="322" w:lineRule="atLeast"/>
      <w:ind w:left="-567" w:firstLine="600"/>
    </w:pPr>
    <w:rPr>
      <w:bCs/>
      <w:color w:val="000000"/>
      <w:spacing w:val="-4"/>
      <w:szCs w:val="28"/>
    </w:rPr>
  </w:style>
  <w:style w:type="character" w:customStyle="1" w:styleId="a4">
    <w:name w:val="Основной текст с отступом Знак"/>
    <w:basedOn w:val="a0"/>
    <w:link w:val="a3"/>
    <w:rsid w:val="002A538D"/>
    <w:rPr>
      <w:rFonts w:ascii="Times New Roman" w:eastAsia="Times New Roman" w:hAnsi="Times New Roman" w:cs="Times New Roman"/>
      <w:bCs/>
      <w:color w:val="000000"/>
      <w:spacing w:val="-4"/>
      <w:sz w:val="28"/>
      <w:szCs w:val="28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5D6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1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16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4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66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64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9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0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6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9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6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15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4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66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02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6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6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44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1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0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56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0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73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33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5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9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8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02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01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8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4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4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8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05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13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7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0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8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96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7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13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1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77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2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1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4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65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06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9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73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3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6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8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33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3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09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9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2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0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2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26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5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9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4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3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9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4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72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0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7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0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6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2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6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16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2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53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7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2182</Words>
  <Characters>12442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2019-09-11T07:49:00Z</cp:lastPrinted>
  <dcterms:created xsi:type="dcterms:W3CDTF">2019-09-11T07:12:00Z</dcterms:created>
  <dcterms:modified xsi:type="dcterms:W3CDTF">2019-09-11T07:50:00Z</dcterms:modified>
</cp:coreProperties>
</file>